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E0E83" w14:textId="4E2A4DC9" w:rsidR="00FD6BF4" w:rsidRPr="00FD6BF4" w:rsidRDefault="00FD6BF4" w:rsidP="00FD6BF4">
      <w:pPr>
        <w:pBdr>
          <w:bottom w:val="single" w:sz="6" w:space="0" w:color="A2A9B1"/>
        </w:pBdr>
        <w:shd w:val="clear" w:color="auto" w:fill="FFFFFF"/>
        <w:spacing w:after="60"/>
        <w:outlineLvl w:val="0"/>
        <w:rPr>
          <w:rFonts w:ascii="Georgia" w:hAnsi="Georgia" w:cs="Arial"/>
          <w:color w:val="000000"/>
          <w:kern w:val="36"/>
          <w:sz w:val="43"/>
          <w:szCs w:val="43"/>
          <w:lang w:val="en"/>
        </w:rPr>
      </w:pPr>
      <w:r w:rsidRPr="00FD6BF4">
        <w:rPr>
          <w:rFonts w:ascii="Georgia" w:hAnsi="Georgia" w:cs="Arial"/>
          <w:color w:val="000000"/>
          <w:kern w:val="36"/>
          <w:sz w:val="43"/>
          <w:szCs w:val="43"/>
          <w:lang w:val="en"/>
        </w:rPr>
        <w:t xml:space="preserve">Human </w:t>
      </w:r>
      <w:r w:rsidR="00567624">
        <w:rPr>
          <w:rFonts w:ascii="Georgia" w:hAnsi="Georgia" w:cs="Arial"/>
          <w:color w:val="000000"/>
          <w:kern w:val="36"/>
          <w:sz w:val="43"/>
          <w:szCs w:val="43"/>
          <w:lang w:val="en"/>
        </w:rPr>
        <w:t>G</w:t>
      </w:r>
      <w:r w:rsidRPr="00FD6BF4">
        <w:rPr>
          <w:rFonts w:ascii="Georgia" w:hAnsi="Georgia" w:cs="Arial"/>
          <w:color w:val="000000"/>
          <w:kern w:val="36"/>
          <w:sz w:val="43"/>
          <w:szCs w:val="43"/>
          <w:lang w:val="en"/>
        </w:rPr>
        <w:t>enome</w:t>
      </w:r>
    </w:p>
    <w:p w14:paraId="6AEFC4AD" w14:textId="77777777" w:rsidR="00FD6BF4" w:rsidRPr="00456923" w:rsidRDefault="00FD6BF4" w:rsidP="00FD6BF4">
      <w:pPr>
        <w:shd w:val="clear" w:color="auto" w:fill="FFFFFF"/>
        <w:rPr>
          <w:rFonts w:cs="Arial"/>
          <w:sz w:val="19"/>
          <w:szCs w:val="19"/>
        </w:rPr>
      </w:pPr>
      <w:r w:rsidRPr="00456923">
        <w:rPr>
          <w:rFonts w:cs="Arial"/>
          <w:sz w:val="19"/>
          <w:szCs w:val="19"/>
        </w:rPr>
        <w:t>From Wikipedia, the free encyclopedia</w:t>
      </w:r>
    </w:p>
    <w:p w14:paraId="0B592241" w14:textId="77777777" w:rsidR="00FD6BF4" w:rsidRPr="00456923" w:rsidRDefault="00FD6BF4" w:rsidP="00FD6BF4">
      <w:pPr>
        <w:shd w:val="clear" w:color="auto" w:fill="FFFFFF"/>
        <w:rPr>
          <w:rFonts w:cs="Arial"/>
          <w:sz w:val="21"/>
          <w:szCs w:val="21"/>
        </w:rPr>
      </w:pPr>
      <w:hyperlink r:id="rId5" w:anchor="mw-head" w:history="1"/>
      <w:hyperlink r:id="rId6" w:anchor="p-search" w:history="1"/>
    </w:p>
    <w:p w14:paraId="7583BF66" w14:textId="77777777" w:rsidR="00FD6BF4" w:rsidRPr="00456923" w:rsidRDefault="00FD6BF4" w:rsidP="00FD6BF4">
      <w:pPr>
        <w:shd w:val="clear" w:color="auto" w:fill="FFFFFF"/>
        <w:rPr>
          <w:rFonts w:cs="Arial"/>
          <w:i/>
          <w:iCs/>
          <w:sz w:val="21"/>
          <w:szCs w:val="21"/>
          <w:lang w:val="en"/>
        </w:rPr>
      </w:pPr>
      <w:r w:rsidRPr="00456923">
        <w:rPr>
          <w:rFonts w:cs="Arial"/>
          <w:i/>
          <w:iCs/>
          <w:sz w:val="21"/>
          <w:szCs w:val="21"/>
          <w:lang w:val="en"/>
        </w:rPr>
        <w:t>For a non-technical introduction to the topic, see</w:t>
      </w:r>
      <w:r w:rsidRPr="00456923">
        <w:rPr>
          <w:rFonts w:cs="Arial"/>
          <w:i/>
          <w:iCs/>
          <w:sz w:val="21"/>
          <w:lang w:val="en"/>
        </w:rPr>
        <w:t> </w:t>
      </w:r>
      <w:hyperlink r:id="rId7" w:tooltip="Introduction to genetics" w:history="1">
        <w:r w:rsidRPr="00456923">
          <w:rPr>
            <w:rFonts w:cs="Arial"/>
            <w:i/>
            <w:iCs/>
            <w:sz w:val="21"/>
            <w:lang w:val="en"/>
          </w:rPr>
          <w:t>Introduction to genetics</w:t>
        </w:r>
      </w:hyperlink>
      <w:r w:rsidRPr="00456923">
        <w:rPr>
          <w:rFonts w:cs="Arial"/>
          <w:i/>
          <w:iCs/>
          <w:sz w:val="21"/>
          <w:szCs w:val="21"/>
          <w:lang w:val="en"/>
        </w:rPr>
        <w:t>.</w:t>
      </w:r>
    </w:p>
    <w:tbl>
      <w:tblPr>
        <w:tblW w:w="528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2319"/>
        <w:gridCol w:w="2961"/>
      </w:tblGrid>
      <w:tr w:rsidR="00FD6BF4" w:rsidRPr="00456923" w14:paraId="2D7F7624" w14:textId="77777777">
        <w:tc>
          <w:tcPr>
            <w:tcW w:w="0" w:type="auto"/>
            <w:gridSpan w:val="2"/>
            <w:tcBorders>
              <w:top w:val="nil"/>
              <w:left w:val="nil"/>
              <w:bottom w:val="nil"/>
              <w:right w:val="nil"/>
            </w:tcBorders>
            <w:shd w:val="clear" w:color="auto" w:fill="F8F9FA"/>
            <w:tcMar>
              <w:top w:w="72" w:type="dxa"/>
              <w:left w:w="72" w:type="dxa"/>
              <w:bottom w:w="72" w:type="dxa"/>
              <w:right w:w="72" w:type="dxa"/>
            </w:tcMar>
            <w:vAlign w:val="center"/>
          </w:tcPr>
          <w:p w14:paraId="5A529733" w14:textId="77777777" w:rsidR="00FD6BF4" w:rsidRPr="00456923" w:rsidRDefault="00FD6BF4" w:rsidP="00FD6BF4">
            <w:pPr>
              <w:spacing w:before="120" w:after="120" w:line="360" w:lineRule="atLeast"/>
              <w:jc w:val="center"/>
              <w:rPr>
                <w:rFonts w:ascii="Times New Roman" w:hAnsi="Times New Roman"/>
                <w:b/>
                <w:bCs/>
                <w:sz w:val="23"/>
                <w:szCs w:val="23"/>
              </w:rPr>
            </w:pPr>
            <w:r w:rsidRPr="00456923">
              <w:rPr>
                <w:rFonts w:ascii="Times New Roman" w:hAnsi="Times New Roman"/>
                <w:b/>
                <w:bCs/>
                <w:sz w:val="23"/>
                <w:szCs w:val="23"/>
              </w:rPr>
              <w:t>Genomic information</w:t>
            </w:r>
          </w:p>
        </w:tc>
      </w:tr>
      <w:tr w:rsidR="00FD6BF4" w:rsidRPr="00456923" w14:paraId="3A6DB84D" w14:textId="77777777">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72" w:type="dxa"/>
              <w:left w:w="72" w:type="dxa"/>
              <w:bottom w:w="72" w:type="dxa"/>
              <w:right w:w="72" w:type="dxa"/>
            </w:tcMar>
          </w:tcPr>
          <w:p w14:paraId="0DE40B2A" w14:textId="77777777" w:rsidR="00FD6BF4" w:rsidRPr="00456923" w:rsidRDefault="00FD6BF4" w:rsidP="00FD6BF4">
            <w:pPr>
              <w:spacing w:before="120" w:after="120" w:line="360" w:lineRule="atLeast"/>
              <w:jc w:val="center"/>
              <w:rPr>
                <w:rFonts w:ascii="Times New Roman" w:hAnsi="Times New Roman"/>
                <w:sz w:val="18"/>
                <w:szCs w:val="18"/>
              </w:rPr>
            </w:pPr>
            <w:hyperlink r:id="rId8" w:history="1">
              <w:r w:rsidRPr="00456923">
                <w:rPr>
                  <w:rFonts w:ascii="Times New Roman" w:hAnsi="Times New Roman"/>
                  <w:sz w:val="18"/>
                  <w:szCs w:val="18"/>
                </w:rPr>
                <w:fldChar w:fldCharType="begin"/>
              </w:r>
              <w:r w:rsidRPr="00456923">
                <w:rPr>
                  <w:rFonts w:ascii="Times New Roman" w:hAnsi="Times New Roman"/>
                  <w:sz w:val="18"/>
                  <w:szCs w:val="18"/>
                </w:rPr>
                <w:instrText xml:space="preserve"> INCLUDEPICTURE "https://upload.wikimedia.org/wikipedia/commons/thumb/b/b2/Karyotype.png/260px-Karyotype.png" \* MERGEFORMATINET </w:instrText>
              </w:r>
              <w:r w:rsidRPr="00456923">
                <w:rPr>
                  <w:rFonts w:ascii="Times New Roman" w:hAnsi="Times New Roman"/>
                  <w:sz w:val="18"/>
                  <w:szCs w:val="18"/>
                </w:rPr>
                <w:fldChar w:fldCharType="separate"/>
              </w:r>
              <w:r w:rsidRPr="00456923">
                <w:rPr>
                  <w:rFonts w:ascii="Times New Roman" w:hAnsi="Times New Roman"/>
                  <w:sz w:val="18"/>
                  <w:szCs w:val="18"/>
                </w:rPr>
                <w:pict w14:anchorId="02A8F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ryotype.png" href="https://en.wikipedia.org/wiki/File:Karyotype.png" style="width:195pt;height:210pt" o:button="t">
                    <v:imagedata r:id="rId9" r:href="rId10"/>
                  </v:shape>
                </w:pict>
              </w:r>
              <w:r w:rsidRPr="00456923">
                <w:rPr>
                  <w:rFonts w:ascii="Times New Roman" w:hAnsi="Times New Roman"/>
                  <w:sz w:val="18"/>
                  <w:szCs w:val="18"/>
                </w:rPr>
                <w:fldChar w:fldCharType="end"/>
              </w:r>
            </w:hyperlink>
          </w:p>
          <w:p w14:paraId="008CF3B3" w14:textId="47F6FBE6" w:rsidR="00FD6BF4" w:rsidRPr="00456923" w:rsidRDefault="00FD6BF4" w:rsidP="00FD6BF4">
            <w:pPr>
              <w:spacing w:before="120" w:after="120" w:line="360" w:lineRule="atLeast"/>
              <w:jc w:val="center"/>
              <w:rPr>
                <w:rFonts w:ascii="Times New Roman" w:hAnsi="Times New Roman"/>
                <w:sz w:val="18"/>
                <w:szCs w:val="18"/>
              </w:rPr>
            </w:pPr>
            <w:r w:rsidRPr="00456923">
              <w:rPr>
                <w:rFonts w:ascii="Times New Roman" w:hAnsi="Times New Roman"/>
                <w:sz w:val="18"/>
                <w:szCs w:val="18"/>
              </w:rPr>
              <w:t>Graphical representation of the idealized human diploid</w:t>
            </w:r>
            <w:r w:rsidRPr="00456923">
              <w:rPr>
                <w:rFonts w:ascii="Times New Roman" w:hAnsi="Times New Roman"/>
                <w:sz w:val="18"/>
              </w:rPr>
              <w:t> </w:t>
            </w:r>
            <w:hyperlink r:id="rId11" w:tooltip="Karyotype" w:history="1">
              <w:r w:rsidRPr="00456923">
                <w:rPr>
                  <w:rFonts w:ascii="Times New Roman" w:hAnsi="Times New Roman"/>
                  <w:sz w:val="18"/>
                </w:rPr>
                <w:t>karyotype</w:t>
              </w:r>
            </w:hyperlink>
            <w:r w:rsidRPr="00456923">
              <w:rPr>
                <w:rFonts w:ascii="Times New Roman" w:hAnsi="Times New Roman"/>
                <w:sz w:val="18"/>
                <w:szCs w:val="18"/>
              </w:rPr>
              <w:t>, showing the organization of the genome into chromosomes. This drawing shows both the female (XX) and male (XY) versions of the 23rd chromosome pair. Chromosomes are shown aligned at their</w:t>
            </w:r>
            <w:r w:rsidR="00567624" w:rsidRPr="00456923">
              <w:rPr>
                <w:rFonts w:ascii="Times New Roman" w:hAnsi="Times New Roman"/>
                <w:sz w:val="18"/>
                <w:szCs w:val="18"/>
              </w:rPr>
              <w:t xml:space="preserve"> </w:t>
            </w:r>
            <w:hyperlink r:id="rId12" w:tooltip="Centromeres" w:history="1">
              <w:r w:rsidRPr="00456923">
                <w:rPr>
                  <w:rFonts w:ascii="Times New Roman" w:hAnsi="Times New Roman"/>
                  <w:sz w:val="18"/>
                </w:rPr>
                <w:t>centromeres</w:t>
              </w:r>
            </w:hyperlink>
            <w:r w:rsidRPr="00456923">
              <w:rPr>
                <w:rFonts w:ascii="Times New Roman" w:hAnsi="Times New Roman"/>
                <w:sz w:val="18"/>
                <w:szCs w:val="18"/>
              </w:rPr>
              <w:t xml:space="preserve">. The mitochondrial </w:t>
            </w:r>
            <w:smartTag w:uri="urn:schemas-microsoft-com:office:smarttags" w:element="stockticker">
              <w:r w:rsidRPr="00456923">
                <w:rPr>
                  <w:rFonts w:ascii="Times New Roman" w:hAnsi="Times New Roman"/>
                  <w:sz w:val="18"/>
                  <w:szCs w:val="18"/>
                </w:rPr>
                <w:t>DNA</w:t>
              </w:r>
            </w:smartTag>
            <w:r w:rsidRPr="00456923">
              <w:rPr>
                <w:rFonts w:ascii="Times New Roman" w:hAnsi="Times New Roman"/>
                <w:sz w:val="18"/>
                <w:szCs w:val="18"/>
              </w:rPr>
              <w:t xml:space="preserve"> is not shown.</w:t>
            </w:r>
          </w:p>
        </w:tc>
      </w:tr>
      <w:tr w:rsidR="00456923" w:rsidRPr="00456923" w14:paraId="0C8D29F4" w14:textId="77777777">
        <w:tc>
          <w:tcPr>
            <w:tcW w:w="0" w:type="auto"/>
            <w:tcBorders>
              <w:top w:val="single" w:sz="6" w:space="0" w:color="A2A9B1"/>
              <w:left w:val="single" w:sz="6" w:space="0" w:color="A2A9B1"/>
              <w:bottom w:val="single" w:sz="6" w:space="0" w:color="A2A9B1"/>
              <w:right w:val="single" w:sz="6" w:space="0" w:color="A2A9B1"/>
            </w:tcBorders>
            <w:shd w:val="clear" w:color="auto" w:fill="F1EBF1"/>
            <w:tcMar>
              <w:top w:w="48" w:type="dxa"/>
              <w:left w:w="72" w:type="dxa"/>
              <w:bottom w:w="48" w:type="dxa"/>
              <w:right w:w="72" w:type="dxa"/>
            </w:tcMar>
          </w:tcPr>
          <w:p w14:paraId="1E442423" w14:textId="77777777" w:rsidR="00FD6BF4" w:rsidRPr="00456923" w:rsidRDefault="00FD6BF4" w:rsidP="00FD6BF4">
            <w:pPr>
              <w:spacing w:before="120" w:after="120" w:line="360" w:lineRule="atLeast"/>
              <w:rPr>
                <w:rFonts w:ascii="Times New Roman" w:hAnsi="Times New Roman"/>
                <w:b/>
                <w:bCs/>
                <w:sz w:val="18"/>
                <w:szCs w:val="18"/>
              </w:rPr>
            </w:pPr>
            <w:hyperlink r:id="rId13" w:tooltip="National Center for Biotechnology Information" w:history="1">
              <w:r w:rsidRPr="00456923">
                <w:rPr>
                  <w:rFonts w:ascii="Times New Roman" w:hAnsi="Times New Roman"/>
                  <w:b/>
                  <w:bCs/>
                  <w:sz w:val="18"/>
                </w:rPr>
                <w:t>NCBI</w:t>
              </w:r>
            </w:hyperlink>
            <w:r w:rsidRPr="00456923">
              <w:rPr>
                <w:rFonts w:ascii="Times New Roman" w:hAnsi="Times New Roman"/>
                <w:b/>
                <w:bCs/>
                <w:sz w:val="18"/>
              </w:rPr>
              <w:t> </w:t>
            </w:r>
            <w:r w:rsidRPr="00456923">
              <w:rPr>
                <w:rFonts w:ascii="Times New Roman" w:hAnsi="Times New Roman"/>
                <w:b/>
                <w:bCs/>
                <w:sz w:val="18"/>
                <w:szCs w:val="18"/>
              </w:rPr>
              <w:t>genome ID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72" w:type="dxa"/>
              <w:bottom w:w="48" w:type="dxa"/>
              <w:right w:w="72" w:type="dxa"/>
            </w:tcMar>
          </w:tcPr>
          <w:p w14:paraId="372B2091" w14:textId="77777777" w:rsidR="00FD6BF4" w:rsidRPr="00456923" w:rsidRDefault="00FD6BF4" w:rsidP="00FD6BF4">
            <w:pPr>
              <w:spacing w:before="120" w:after="120" w:line="360" w:lineRule="atLeast"/>
              <w:rPr>
                <w:rFonts w:ascii="Times New Roman" w:hAnsi="Times New Roman"/>
                <w:sz w:val="18"/>
                <w:szCs w:val="18"/>
              </w:rPr>
            </w:pPr>
            <w:hyperlink r:id="rId14" w:history="1">
              <w:r w:rsidRPr="00456923">
                <w:rPr>
                  <w:rFonts w:ascii="Times New Roman" w:hAnsi="Times New Roman"/>
                  <w:sz w:val="18"/>
                </w:rPr>
                <w:t>51</w:t>
              </w:r>
            </w:hyperlink>
          </w:p>
        </w:tc>
      </w:tr>
      <w:tr w:rsidR="00456923" w:rsidRPr="00456923" w14:paraId="0DBA3597" w14:textId="77777777">
        <w:tc>
          <w:tcPr>
            <w:tcW w:w="0" w:type="auto"/>
            <w:tcBorders>
              <w:top w:val="single" w:sz="6" w:space="0" w:color="A2A9B1"/>
              <w:left w:val="single" w:sz="6" w:space="0" w:color="A2A9B1"/>
              <w:bottom w:val="single" w:sz="6" w:space="0" w:color="A2A9B1"/>
              <w:right w:val="single" w:sz="6" w:space="0" w:color="A2A9B1"/>
            </w:tcBorders>
            <w:shd w:val="clear" w:color="auto" w:fill="F1EBF1"/>
            <w:tcMar>
              <w:top w:w="48" w:type="dxa"/>
              <w:left w:w="72" w:type="dxa"/>
              <w:bottom w:w="48" w:type="dxa"/>
              <w:right w:w="72" w:type="dxa"/>
            </w:tcMar>
          </w:tcPr>
          <w:p w14:paraId="1E8F2FDD" w14:textId="77777777" w:rsidR="00FD6BF4" w:rsidRPr="00456923" w:rsidRDefault="00FD6BF4" w:rsidP="00FD6BF4">
            <w:pPr>
              <w:spacing w:before="120" w:after="120" w:line="360" w:lineRule="atLeast"/>
              <w:rPr>
                <w:rFonts w:ascii="Times New Roman" w:hAnsi="Times New Roman"/>
                <w:b/>
                <w:bCs/>
                <w:sz w:val="18"/>
                <w:szCs w:val="18"/>
              </w:rPr>
            </w:pPr>
            <w:hyperlink r:id="rId15" w:tooltip="Ploidy" w:history="1">
              <w:r w:rsidRPr="00456923">
                <w:rPr>
                  <w:rFonts w:ascii="Times New Roman" w:hAnsi="Times New Roman"/>
                  <w:b/>
                  <w:bCs/>
                  <w:sz w:val="18"/>
                </w:rPr>
                <w:t>Ploidy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72" w:type="dxa"/>
              <w:bottom w:w="48" w:type="dxa"/>
              <w:right w:w="72" w:type="dxa"/>
            </w:tcMar>
          </w:tcPr>
          <w:p w14:paraId="762BE9EE" w14:textId="77777777" w:rsidR="00FD6BF4" w:rsidRPr="00456923" w:rsidRDefault="00FD6BF4" w:rsidP="00FD6BF4">
            <w:pPr>
              <w:spacing w:before="120" w:after="120" w:line="360" w:lineRule="atLeast"/>
              <w:rPr>
                <w:rFonts w:ascii="Times New Roman" w:hAnsi="Times New Roman"/>
                <w:sz w:val="18"/>
                <w:szCs w:val="18"/>
              </w:rPr>
            </w:pPr>
            <w:r w:rsidRPr="00456923">
              <w:rPr>
                <w:rFonts w:ascii="Times New Roman" w:hAnsi="Times New Roman"/>
                <w:sz w:val="18"/>
                <w:szCs w:val="18"/>
              </w:rPr>
              <w:t>diploid</w:t>
            </w:r>
          </w:p>
        </w:tc>
      </w:tr>
      <w:tr w:rsidR="00456923" w:rsidRPr="00456923" w14:paraId="06644A48" w14:textId="77777777">
        <w:tc>
          <w:tcPr>
            <w:tcW w:w="0" w:type="auto"/>
            <w:tcBorders>
              <w:top w:val="single" w:sz="6" w:space="0" w:color="A2A9B1"/>
              <w:left w:val="single" w:sz="6" w:space="0" w:color="A2A9B1"/>
              <w:bottom w:val="single" w:sz="6" w:space="0" w:color="A2A9B1"/>
              <w:right w:val="single" w:sz="6" w:space="0" w:color="A2A9B1"/>
            </w:tcBorders>
            <w:shd w:val="clear" w:color="auto" w:fill="F1EBF1"/>
            <w:tcMar>
              <w:top w:w="48" w:type="dxa"/>
              <w:left w:w="72" w:type="dxa"/>
              <w:bottom w:w="48" w:type="dxa"/>
              <w:right w:w="72" w:type="dxa"/>
            </w:tcMar>
          </w:tcPr>
          <w:p w14:paraId="3BA6AB83" w14:textId="77777777" w:rsidR="00FD6BF4" w:rsidRPr="00456923" w:rsidRDefault="00FD6BF4" w:rsidP="00FD6BF4">
            <w:pPr>
              <w:spacing w:before="120" w:after="120" w:line="360" w:lineRule="atLeast"/>
              <w:rPr>
                <w:rFonts w:ascii="Times New Roman" w:hAnsi="Times New Roman"/>
                <w:b/>
                <w:bCs/>
                <w:sz w:val="18"/>
                <w:szCs w:val="18"/>
              </w:rPr>
            </w:pPr>
            <w:hyperlink r:id="rId16" w:tooltip="Genome size" w:history="1">
              <w:r w:rsidRPr="00456923">
                <w:rPr>
                  <w:rFonts w:ascii="Times New Roman" w:hAnsi="Times New Roman"/>
                  <w:b/>
                  <w:bCs/>
                  <w:sz w:val="18"/>
                </w:rPr>
                <w:t>Genome size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72" w:type="dxa"/>
              <w:bottom w:w="48" w:type="dxa"/>
              <w:right w:w="72" w:type="dxa"/>
            </w:tcMar>
          </w:tcPr>
          <w:p w14:paraId="040E8946" w14:textId="692A8543" w:rsidR="00FD6BF4" w:rsidRPr="00456923" w:rsidRDefault="00FD6BF4" w:rsidP="00FD6BF4">
            <w:pPr>
              <w:spacing w:before="120" w:after="120" w:line="360" w:lineRule="atLeast"/>
              <w:rPr>
                <w:rFonts w:ascii="Times New Roman" w:hAnsi="Times New Roman"/>
                <w:sz w:val="18"/>
                <w:szCs w:val="18"/>
              </w:rPr>
            </w:pPr>
            <w:r w:rsidRPr="00456923">
              <w:rPr>
                <w:rFonts w:ascii="Times New Roman" w:hAnsi="Times New Roman"/>
                <w:sz w:val="18"/>
              </w:rPr>
              <w:t>3,234.83 Mb (Mega-base</w:t>
            </w:r>
            <w:r w:rsidR="00567624" w:rsidRPr="00456923">
              <w:rPr>
                <w:rFonts w:ascii="Times New Roman" w:hAnsi="Times New Roman"/>
                <w:sz w:val="18"/>
              </w:rPr>
              <w:t xml:space="preserve"> </w:t>
            </w:r>
            <w:r w:rsidRPr="00456923">
              <w:rPr>
                <w:rFonts w:ascii="Times New Roman" w:hAnsi="Times New Roman"/>
                <w:sz w:val="18"/>
              </w:rPr>
              <w:t>pairs) per haploid genome</w:t>
            </w:r>
          </w:p>
          <w:p w14:paraId="3CB4FD40" w14:textId="77777777" w:rsidR="00FD6BF4" w:rsidRPr="00456923" w:rsidRDefault="00FD6BF4" w:rsidP="00FD6BF4">
            <w:pPr>
              <w:spacing w:line="360" w:lineRule="atLeast"/>
              <w:rPr>
                <w:rFonts w:ascii="Times New Roman" w:hAnsi="Times New Roman"/>
                <w:sz w:val="18"/>
                <w:szCs w:val="18"/>
              </w:rPr>
            </w:pPr>
            <w:r w:rsidRPr="00456923">
              <w:rPr>
                <w:rFonts w:ascii="Times New Roman" w:hAnsi="Times New Roman"/>
                <w:sz w:val="18"/>
              </w:rPr>
              <w:t>6,469.66 Mb total (diploid).</w:t>
            </w:r>
          </w:p>
        </w:tc>
      </w:tr>
      <w:tr w:rsidR="00456923" w:rsidRPr="00456923" w14:paraId="7993DB43" w14:textId="77777777">
        <w:tc>
          <w:tcPr>
            <w:tcW w:w="0" w:type="auto"/>
            <w:tcBorders>
              <w:top w:val="single" w:sz="6" w:space="0" w:color="A2A9B1"/>
              <w:left w:val="single" w:sz="6" w:space="0" w:color="A2A9B1"/>
              <w:bottom w:val="single" w:sz="6" w:space="0" w:color="A2A9B1"/>
              <w:right w:val="single" w:sz="6" w:space="0" w:color="A2A9B1"/>
            </w:tcBorders>
            <w:shd w:val="clear" w:color="auto" w:fill="F1EBF1"/>
            <w:tcMar>
              <w:top w:w="48" w:type="dxa"/>
              <w:left w:w="72" w:type="dxa"/>
              <w:bottom w:w="48" w:type="dxa"/>
              <w:right w:w="72" w:type="dxa"/>
            </w:tcMar>
          </w:tcPr>
          <w:p w14:paraId="50827150" w14:textId="1F474BF6" w:rsidR="00FD6BF4" w:rsidRPr="00456923" w:rsidRDefault="00FD6BF4" w:rsidP="00FD6BF4">
            <w:pPr>
              <w:spacing w:line="360" w:lineRule="atLeast"/>
              <w:rPr>
                <w:rFonts w:ascii="Times New Roman" w:hAnsi="Times New Roman"/>
                <w:b/>
                <w:bCs/>
                <w:sz w:val="18"/>
                <w:szCs w:val="18"/>
              </w:rPr>
            </w:pPr>
            <w:r w:rsidRPr="00456923">
              <w:rPr>
                <w:rFonts w:ascii="Times New Roman" w:hAnsi="Times New Roman"/>
                <w:b/>
                <w:bCs/>
                <w:sz w:val="18"/>
                <w:szCs w:val="18"/>
              </w:rPr>
              <w:t>Number of</w:t>
            </w:r>
            <w:r w:rsidR="00567624" w:rsidRPr="00456923">
              <w:rPr>
                <w:rFonts w:ascii="Times New Roman" w:hAnsi="Times New Roman"/>
                <w:b/>
                <w:bCs/>
                <w:sz w:val="18"/>
                <w:szCs w:val="18"/>
              </w:rPr>
              <w:t xml:space="preserve"> </w:t>
            </w:r>
            <w:hyperlink r:id="rId17" w:tooltip="Chromosome" w:history="1">
              <w:r w:rsidRPr="00456923">
                <w:rPr>
                  <w:rFonts w:ascii="Times New Roman" w:hAnsi="Times New Roman"/>
                  <w:b/>
                  <w:bCs/>
                  <w:sz w:val="18"/>
                </w:rPr>
                <w:t>chromosomes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72" w:type="dxa"/>
              <w:bottom w:w="48" w:type="dxa"/>
              <w:right w:w="72" w:type="dxa"/>
            </w:tcMar>
          </w:tcPr>
          <w:p w14:paraId="3741FD01" w14:textId="77777777" w:rsidR="00FD6BF4" w:rsidRPr="00456923" w:rsidRDefault="00FD6BF4" w:rsidP="00FD6BF4">
            <w:pPr>
              <w:spacing w:line="360" w:lineRule="atLeast"/>
              <w:rPr>
                <w:rFonts w:ascii="Times New Roman" w:hAnsi="Times New Roman"/>
                <w:sz w:val="18"/>
                <w:szCs w:val="18"/>
              </w:rPr>
            </w:pPr>
            <w:r w:rsidRPr="00456923">
              <w:rPr>
                <w:rFonts w:ascii="Times New Roman" w:hAnsi="Times New Roman"/>
                <w:sz w:val="18"/>
                <w:szCs w:val="18"/>
              </w:rPr>
              <w:t>23 pairs</w:t>
            </w:r>
          </w:p>
        </w:tc>
      </w:tr>
    </w:tbl>
    <w:p w14:paraId="384F999E" w14:textId="510F8719"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The</w:t>
      </w:r>
      <w:r w:rsidRPr="00456923">
        <w:rPr>
          <w:rFonts w:cs="Arial"/>
          <w:sz w:val="21"/>
          <w:lang w:val="en"/>
        </w:rPr>
        <w:t> </w:t>
      </w:r>
      <w:r w:rsidRPr="00456923">
        <w:rPr>
          <w:rFonts w:cs="Arial"/>
          <w:b/>
          <w:bCs/>
          <w:sz w:val="21"/>
          <w:szCs w:val="21"/>
          <w:lang w:val="en"/>
        </w:rPr>
        <w:t>human genome</w:t>
      </w:r>
      <w:r w:rsidRPr="00456923">
        <w:rPr>
          <w:rFonts w:cs="Arial"/>
          <w:sz w:val="21"/>
          <w:lang w:val="en"/>
        </w:rPr>
        <w:t> </w:t>
      </w:r>
      <w:r w:rsidRPr="00456923">
        <w:rPr>
          <w:rFonts w:cs="Arial"/>
          <w:sz w:val="21"/>
          <w:szCs w:val="21"/>
          <w:lang w:val="en"/>
        </w:rPr>
        <w:t>is the complete set of</w:t>
      </w:r>
      <w:r w:rsidRPr="00456923">
        <w:rPr>
          <w:rFonts w:cs="Arial"/>
          <w:sz w:val="21"/>
          <w:lang w:val="en"/>
        </w:rPr>
        <w:t> </w:t>
      </w:r>
      <w:hyperlink r:id="rId18" w:tooltip="Nucleic acid sequence" w:history="1">
        <w:r w:rsidRPr="00456923">
          <w:rPr>
            <w:rFonts w:cs="Arial"/>
            <w:sz w:val="21"/>
            <w:lang w:val="en"/>
          </w:rPr>
          <w:t>nucleic acid sequence</w:t>
        </w:r>
      </w:hyperlink>
      <w:r w:rsidRPr="00456923">
        <w:rPr>
          <w:rFonts w:cs="Arial"/>
          <w:sz w:val="21"/>
          <w:lang w:val="en"/>
        </w:rPr>
        <w:t> </w:t>
      </w:r>
      <w:r w:rsidRPr="00456923">
        <w:rPr>
          <w:rFonts w:cs="Arial"/>
          <w:sz w:val="21"/>
          <w:szCs w:val="21"/>
          <w:lang w:val="en"/>
        </w:rPr>
        <w:t>for</w:t>
      </w:r>
      <w:r w:rsidRPr="00456923">
        <w:rPr>
          <w:rFonts w:cs="Arial"/>
          <w:sz w:val="21"/>
          <w:lang w:val="en"/>
        </w:rPr>
        <w:t> </w:t>
      </w:r>
      <w:hyperlink r:id="rId19" w:tooltip="Humans" w:history="1">
        <w:r w:rsidRPr="00456923">
          <w:rPr>
            <w:rFonts w:cs="Arial"/>
            <w:sz w:val="21"/>
            <w:lang w:val="en"/>
          </w:rPr>
          <w:t>humans</w:t>
        </w:r>
      </w:hyperlink>
      <w:r w:rsidRPr="00456923">
        <w:rPr>
          <w:rFonts w:cs="Arial"/>
          <w:sz w:val="21"/>
          <w:lang w:val="en"/>
        </w:rPr>
        <w:t> </w:t>
      </w:r>
      <w:r w:rsidRPr="00456923">
        <w:rPr>
          <w:rFonts w:cs="Arial"/>
          <w:sz w:val="21"/>
          <w:szCs w:val="21"/>
          <w:lang w:val="en"/>
        </w:rPr>
        <w:t>(</w:t>
      </w:r>
      <w:hyperlink r:id="rId20" w:tooltip="Homo sapiens" w:history="1">
        <w:r w:rsidRPr="00456923">
          <w:rPr>
            <w:rFonts w:cs="Arial"/>
            <w:i/>
            <w:iCs/>
            <w:sz w:val="21"/>
            <w:lang w:val="en"/>
          </w:rPr>
          <w:t>Homo sapiens</w:t>
        </w:r>
      </w:hyperlink>
      <w:r w:rsidRPr="00456923">
        <w:rPr>
          <w:rFonts w:cs="Arial"/>
          <w:sz w:val="21"/>
          <w:szCs w:val="21"/>
          <w:lang w:val="en"/>
        </w:rPr>
        <w:t>), encoded as</w:t>
      </w:r>
      <w:r w:rsidRPr="00456923">
        <w:rPr>
          <w:rFonts w:cs="Arial"/>
          <w:sz w:val="21"/>
          <w:lang w:val="en"/>
        </w:rPr>
        <w:t> </w:t>
      </w:r>
      <w:hyperlink r:id="rId21" w:tooltip="DNA" w:history="1">
        <w:r w:rsidRPr="00456923">
          <w:rPr>
            <w:rFonts w:cs="Arial"/>
            <w:sz w:val="21"/>
            <w:lang w:val="en"/>
          </w:rPr>
          <w:t>DNA</w:t>
        </w:r>
      </w:hyperlink>
      <w:r w:rsidRPr="00456923">
        <w:rPr>
          <w:rFonts w:cs="Arial"/>
          <w:sz w:val="21"/>
          <w:lang w:val="en"/>
        </w:rPr>
        <w:t> </w:t>
      </w:r>
      <w:r w:rsidRPr="00456923">
        <w:rPr>
          <w:rFonts w:cs="Arial"/>
          <w:sz w:val="21"/>
          <w:szCs w:val="21"/>
          <w:lang w:val="en"/>
        </w:rPr>
        <w:t>within the 23</w:t>
      </w:r>
      <w:r w:rsidRPr="00456923">
        <w:rPr>
          <w:rFonts w:cs="Arial"/>
          <w:sz w:val="21"/>
          <w:lang w:val="en"/>
        </w:rPr>
        <w:t> </w:t>
      </w:r>
      <w:hyperlink r:id="rId22" w:tooltip="Chromosome" w:history="1">
        <w:r w:rsidRPr="00456923">
          <w:rPr>
            <w:rFonts w:cs="Arial"/>
            <w:sz w:val="21"/>
            <w:lang w:val="en"/>
          </w:rPr>
          <w:t>chromosome</w:t>
        </w:r>
      </w:hyperlink>
      <w:r w:rsidRPr="00456923">
        <w:rPr>
          <w:rFonts w:cs="Arial"/>
          <w:sz w:val="21"/>
          <w:lang w:val="en"/>
        </w:rPr>
        <w:t> </w:t>
      </w:r>
      <w:r w:rsidRPr="00456923">
        <w:rPr>
          <w:rFonts w:cs="Arial"/>
          <w:sz w:val="21"/>
          <w:szCs w:val="21"/>
          <w:lang w:val="en"/>
        </w:rPr>
        <w:t>pairs in</w:t>
      </w:r>
      <w:r w:rsidRPr="00456923">
        <w:rPr>
          <w:rFonts w:cs="Arial"/>
          <w:sz w:val="21"/>
          <w:lang w:val="en"/>
        </w:rPr>
        <w:t> </w:t>
      </w:r>
      <w:hyperlink r:id="rId23" w:tooltip="Cell nuclei" w:history="1">
        <w:r w:rsidRPr="00456923">
          <w:rPr>
            <w:rFonts w:cs="Arial"/>
            <w:sz w:val="21"/>
            <w:lang w:val="en"/>
          </w:rPr>
          <w:t>cell nuclei</w:t>
        </w:r>
      </w:hyperlink>
      <w:r w:rsidRPr="00456923">
        <w:rPr>
          <w:rFonts w:cs="Arial"/>
          <w:sz w:val="21"/>
          <w:lang w:val="en"/>
        </w:rPr>
        <w:t> </w:t>
      </w:r>
      <w:r w:rsidRPr="00456923">
        <w:rPr>
          <w:rFonts w:cs="Arial"/>
          <w:sz w:val="21"/>
          <w:szCs w:val="21"/>
          <w:lang w:val="en"/>
        </w:rPr>
        <w:t>and in a small DNA molecule found within individual</w:t>
      </w:r>
      <w:r w:rsidRPr="00456923">
        <w:rPr>
          <w:rFonts w:cs="Arial"/>
          <w:sz w:val="21"/>
          <w:lang w:val="en"/>
        </w:rPr>
        <w:t> </w:t>
      </w:r>
      <w:hyperlink r:id="rId24" w:tooltip="Mitochondrial DNA" w:history="1">
        <w:r w:rsidRPr="00456923">
          <w:rPr>
            <w:rFonts w:cs="Arial"/>
            <w:sz w:val="21"/>
            <w:lang w:val="en"/>
          </w:rPr>
          <w:t>mitochondria</w:t>
        </w:r>
      </w:hyperlink>
      <w:r w:rsidRPr="00456923">
        <w:rPr>
          <w:rFonts w:cs="Arial"/>
          <w:sz w:val="21"/>
          <w:szCs w:val="21"/>
          <w:lang w:val="en"/>
        </w:rPr>
        <w:t>. Human</w:t>
      </w:r>
      <w:r w:rsidRPr="00456923">
        <w:rPr>
          <w:rFonts w:cs="Arial"/>
          <w:sz w:val="21"/>
          <w:lang w:val="en"/>
        </w:rPr>
        <w:t> </w:t>
      </w:r>
      <w:hyperlink r:id="rId25" w:tooltip="Genome" w:history="1">
        <w:r w:rsidRPr="00456923">
          <w:rPr>
            <w:rFonts w:cs="Arial"/>
            <w:sz w:val="21"/>
            <w:lang w:val="en"/>
          </w:rPr>
          <w:t>genomes</w:t>
        </w:r>
      </w:hyperlink>
      <w:r w:rsidRPr="00456923">
        <w:rPr>
          <w:rFonts w:cs="Arial"/>
          <w:sz w:val="21"/>
          <w:lang w:val="en"/>
        </w:rPr>
        <w:t> </w:t>
      </w:r>
      <w:r w:rsidRPr="00456923">
        <w:rPr>
          <w:rFonts w:cs="Arial"/>
          <w:sz w:val="21"/>
          <w:szCs w:val="21"/>
          <w:lang w:val="en"/>
        </w:rPr>
        <w:t>include both protein-coding DNA genes and</w:t>
      </w:r>
      <w:r w:rsidRPr="00456923">
        <w:rPr>
          <w:rFonts w:cs="Arial"/>
          <w:sz w:val="21"/>
          <w:lang w:val="en"/>
        </w:rPr>
        <w:t> </w:t>
      </w:r>
      <w:r w:rsidR="006D14DD" w:rsidRPr="00456923">
        <w:rPr>
          <w:rFonts w:cs="Arial"/>
          <w:sz w:val="21"/>
          <w:szCs w:val="21"/>
          <w:lang w:val="en"/>
        </w:rPr>
        <w:t>DNA. Haploid</w:t>
      </w:r>
      <w:r w:rsidRPr="00456923">
        <w:rPr>
          <w:rFonts w:cs="Arial"/>
          <w:sz w:val="21"/>
          <w:lang w:val="en"/>
        </w:rPr>
        <w:t> </w:t>
      </w:r>
      <w:r w:rsidRPr="00456923">
        <w:rPr>
          <w:rFonts w:cs="Arial"/>
          <w:sz w:val="21"/>
          <w:szCs w:val="21"/>
          <w:lang w:val="en"/>
        </w:rPr>
        <w:t>human genomes, which are contained in</w:t>
      </w:r>
      <w:r w:rsidRPr="00456923">
        <w:rPr>
          <w:rFonts w:cs="Arial"/>
          <w:sz w:val="21"/>
          <w:lang w:val="en"/>
        </w:rPr>
        <w:t> </w:t>
      </w:r>
      <w:hyperlink r:id="rId26" w:tooltip="Germ cells" w:history="1">
        <w:r w:rsidRPr="00456923">
          <w:rPr>
            <w:rFonts w:cs="Arial"/>
            <w:sz w:val="21"/>
            <w:lang w:val="en"/>
          </w:rPr>
          <w:t>germ cells</w:t>
        </w:r>
      </w:hyperlink>
      <w:r w:rsidRPr="00456923">
        <w:rPr>
          <w:rFonts w:cs="Arial"/>
          <w:sz w:val="21"/>
          <w:lang w:val="en"/>
        </w:rPr>
        <w:t> </w:t>
      </w:r>
      <w:r w:rsidRPr="00456923">
        <w:rPr>
          <w:rFonts w:cs="Arial"/>
          <w:sz w:val="21"/>
          <w:szCs w:val="21"/>
          <w:lang w:val="en"/>
        </w:rPr>
        <w:t>(the</w:t>
      </w:r>
      <w:r w:rsidRPr="00456923">
        <w:rPr>
          <w:rFonts w:cs="Arial"/>
          <w:sz w:val="21"/>
          <w:lang w:val="en"/>
        </w:rPr>
        <w:t> </w:t>
      </w:r>
      <w:hyperlink r:id="rId27" w:tooltip="Egg" w:history="1">
        <w:r w:rsidRPr="00456923">
          <w:rPr>
            <w:rFonts w:cs="Arial"/>
            <w:sz w:val="21"/>
            <w:lang w:val="en"/>
          </w:rPr>
          <w:t>egg</w:t>
        </w:r>
      </w:hyperlink>
      <w:r w:rsidRPr="00456923">
        <w:rPr>
          <w:rFonts w:cs="Arial"/>
          <w:sz w:val="21"/>
          <w:lang w:val="en"/>
        </w:rPr>
        <w:t> </w:t>
      </w:r>
      <w:r w:rsidRPr="00456923">
        <w:rPr>
          <w:rFonts w:cs="Arial"/>
          <w:sz w:val="21"/>
          <w:szCs w:val="21"/>
          <w:lang w:val="en"/>
        </w:rPr>
        <w:t>and</w:t>
      </w:r>
      <w:r w:rsidRPr="00456923">
        <w:rPr>
          <w:rFonts w:cs="Arial"/>
          <w:sz w:val="21"/>
          <w:lang w:val="en"/>
        </w:rPr>
        <w:t> </w:t>
      </w:r>
      <w:hyperlink r:id="rId28" w:tooltip="Sperm" w:history="1">
        <w:r w:rsidRPr="00456923">
          <w:rPr>
            <w:rFonts w:cs="Arial"/>
            <w:sz w:val="21"/>
            <w:lang w:val="en"/>
          </w:rPr>
          <w:t>sperm</w:t>
        </w:r>
      </w:hyperlink>
      <w:r w:rsidRPr="00456923">
        <w:rPr>
          <w:rFonts w:cs="Arial"/>
          <w:sz w:val="21"/>
          <w:lang w:val="en"/>
        </w:rPr>
        <w:t> </w:t>
      </w:r>
      <w:hyperlink r:id="rId29" w:tooltip="Gamete" w:history="1">
        <w:r w:rsidRPr="00456923">
          <w:rPr>
            <w:rFonts w:cs="Arial"/>
            <w:sz w:val="21"/>
            <w:lang w:val="en"/>
          </w:rPr>
          <w:t>gamete</w:t>
        </w:r>
      </w:hyperlink>
      <w:r w:rsidRPr="00456923">
        <w:rPr>
          <w:rFonts w:cs="Arial"/>
          <w:sz w:val="21"/>
          <w:lang w:val="en"/>
        </w:rPr>
        <w:t> </w:t>
      </w:r>
      <w:r w:rsidRPr="00456923">
        <w:rPr>
          <w:rFonts w:cs="Arial"/>
          <w:sz w:val="21"/>
          <w:szCs w:val="21"/>
          <w:lang w:val="en"/>
        </w:rPr>
        <w:t xml:space="preserve">cells </w:t>
      </w:r>
      <w:r w:rsidRPr="00456923">
        <w:rPr>
          <w:rFonts w:cs="Arial"/>
          <w:sz w:val="21"/>
          <w:szCs w:val="21"/>
          <w:lang w:val="en"/>
        </w:rPr>
        <w:lastRenderedPageBreak/>
        <w:t>created in the</w:t>
      </w:r>
      <w:r w:rsidRPr="00456923">
        <w:rPr>
          <w:rFonts w:cs="Arial"/>
          <w:sz w:val="21"/>
          <w:lang w:val="en"/>
        </w:rPr>
        <w:t> </w:t>
      </w:r>
      <w:hyperlink r:id="rId30" w:tooltip="Meiosis" w:history="1">
        <w:r w:rsidRPr="00456923">
          <w:rPr>
            <w:rFonts w:cs="Arial"/>
            <w:sz w:val="21"/>
            <w:lang w:val="en"/>
          </w:rPr>
          <w:t>meiosis</w:t>
        </w:r>
      </w:hyperlink>
      <w:r w:rsidRPr="00456923">
        <w:rPr>
          <w:rFonts w:cs="Arial"/>
          <w:sz w:val="21"/>
          <w:lang w:val="en"/>
        </w:rPr>
        <w:t> </w:t>
      </w:r>
      <w:r w:rsidRPr="00456923">
        <w:rPr>
          <w:rFonts w:cs="Arial"/>
          <w:sz w:val="21"/>
          <w:szCs w:val="21"/>
          <w:lang w:val="en"/>
        </w:rPr>
        <w:t>phase of</w:t>
      </w:r>
      <w:r w:rsidRPr="00456923">
        <w:rPr>
          <w:rFonts w:cs="Arial"/>
          <w:sz w:val="21"/>
          <w:lang w:val="en"/>
        </w:rPr>
        <w:t> </w:t>
      </w:r>
      <w:hyperlink r:id="rId31" w:tooltip="Sexual reproduction" w:history="1">
        <w:r w:rsidRPr="00456923">
          <w:rPr>
            <w:rFonts w:cs="Arial"/>
            <w:sz w:val="21"/>
            <w:lang w:val="en"/>
          </w:rPr>
          <w:t>sexual reproduction</w:t>
        </w:r>
      </w:hyperlink>
      <w:r w:rsidRPr="00456923">
        <w:rPr>
          <w:rFonts w:cs="Arial"/>
          <w:sz w:val="21"/>
          <w:lang w:val="en"/>
        </w:rPr>
        <w:t> </w:t>
      </w:r>
      <w:r w:rsidR="006D14DD" w:rsidRPr="00456923">
        <w:rPr>
          <w:rFonts w:cs="Arial"/>
          <w:sz w:val="21"/>
          <w:szCs w:val="21"/>
          <w:lang w:val="en"/>
        </w:rPr>
        <w:t>before fertilization</w:t>
      </w:r>
      <w:r w:rsidRPr="00456923">
        <w:rPr>
          <w:rFonts w:cs="Arial"/>
          <w:sz w:val="21"/>
          <w:lang w:val="en"/>
        </w:rPr>
        <w:t> </w:t>
      </w:r>
      <w:r w:rsidRPr="00456923">
        <w:rPr>
          <w:rFonts w:cs="Arial"/>
          <w:sz w:val="21"/>
          <w:szCs w:val="21"/>
          <w:lang w:val="en"/>
        </w:rPr>
        <w:t>creates a</w:t>
      </w:r>
      <w:r w:rsidRPr="00456923">
        <w:rPr>
          <w:rFonts w:cs="Arial"/>
          <w:sz w:val="21"/>
          <w:lang w:val="en"/>
        </w:rPr>
        <w:t> </w:t>
      </w:r>
      <w:hyperlink r:id="rId32" w:tooltip="Zygote" w:history="1">
        <w:r w:rsidRPr="00456923">
          <w:rPr>
            <w:rFonts w:cs="Arial"/>
            <w:sz w:val="21"/>
            <w:lang w:val="en"/>
          </w:rPr>
          <w:t>zygote</w:t>
        </w:r>
      </w:hyperlink>
      <w:r w:rsidRPr="00456923">
        <w:rPr>
          <w:rFonts w:cs="Arial"/>
          <w:sz w:val="21"/>
          <w:szCs w:val="21"/>
          <w:lang w:val="en"/>
        </w:rPr>
        <w:t>) consist of three billion</w:t>
      </w:r>
      <w:r w:rsidRPr="00456923">
        <w:rPr>
          <w:rFonts w:cs="Arial"/>
          <w:sz w:val="21"/>
          <w:lang w:val="en"/>
        </w:rPr>
        <w:t> </w:t>
      </w:r>
      <w:hyperlink r:id="rId33" w:tooltip="DNA" w:history="1">
        <w:r w:rsidRPr="00456923">
          <w:rPr>
            <w:rFonts w:cs="Arial"/>
            <w:sz w:val="21"/>
            <w:lang w:val="en"/>
          </w:rPr>
          <w:t>DNA</w:t>
        </w:r>
      </w:hyperlink>
      <w:r w:rsidRPr="00456923">
        <w:rPr>
          <w:rFonts w:cs="Arial"/>
          <w:sz w:val="21"/>
          <w:lang w:val="en"/>
        </w:rPr>
        <w:t> </w:t>
      </w:r>
      <w:hyperlink r:id="rId34" w:tooltip="Base pair" w:history="1">
        <w:r w:rsidRPr="00456923">
          <w:rPr>
            <w:rFonts w:cs="Arial"/>
            <w:sz w:val="21"/>
            <w:lang w:val="en"/>
          </w:rPr>
          <w:t>base pairs</w:t>
        </w:r>
      </w:hyperlink>
      <w:r w:rsidRPr="00456923">
        <w:rPr>
          <w:rFonts w:cs="Arial"/>
          <w:sz w:val="21"/>
          <w:szCs w:val="21"/>
          <w:lang w:val="en"/>
        </w:rPr>
        <w:t>, while</w:t>
      </w:r>
      <w:r w:rsidRPr="00456923">
        <w:rPr>
          <w:rFonts w:cs="Arial"/>
          <w:sz w:val="21"/>
          <w:lang w:val="en"/>
        </w:rPr>
        <w:t> </w:t>
      </w:r>
      <w:hyperlink r:id="rId35" w:tooltip="Diploid" w:history="1">
        <w:r w:rsidRPr="00456923">
          <w:rPr>
            <w:rFonts w:cs="Arial"/>
            <w:sz w:val="21"/>
            <w:lang w:val="en"/>
          </w:rPr>
          <w:t>diploid</w:t>
        </w:r>
      </w:hyperlink>
      <w:r w:rsidRPr="00456923">
        <w:rPr>
          <w:rFonts w:cs="Arial"/>
          <w:sz w:val="21"/>
          <w:lang w:val="en"/>
        </w:rPr>
        <w:t> </w:t>
      </w:r>
      <w:r w:rsidRPr="00456923">
        <w:rPr>
          <w:rFonts w:cs="Arial"/>
          <w:sz w:val="21"/>
          <w:szCs w:val="21"/>
          <w:lang w:val="en"/>
        </w:rPr>
        <w:t>genomes (found in</w:t>
      </w:r>
      <w:r w:rsidRPr="00456923">
        <w:rPr>
          <w:rFonts w:cs="Arial"/>
          <w:sz w:val="21"/>
          <w:lang w:val="en"/>
        </w:rPr>
        <w:t> </w:t>
      </w:r>
      <w:hyperlink r:id="rId36" w:tooltip="Somatic cells" w:history="1">
        <w:r w:rsidRPr="00456923">
          <w:rPr>
            <w:rFonts w:cs="Arial"/>
            <w:sz w:val="21"/>
            <w:lang w:val="en"/>
          </w:rPr>
          <w:t>somatic cells</w:t>
        </w:r>
      </w:hyperlink>
      <w:r w:rsidRPr="00456923">
        <w:rPr>
          <w:rFonts w:cs="Arial"/>
          <w:sz w:val="21"/>
          <w:szCs w:val="21"/>
          <w:lang w:val="en"/>
        </w:rPr>
        <w:t>) have twice the DNA content. While there are significant differences among the genomes of human individuals (on the order of 0.1%),</w:t>
      </w:r>
      <w:r w:rsidRPr="00456923">
        <w:rPr>
          <w:rFonts w:cs="Arial"/>
          <w:sz w:val="21"/>
          <w:lang w:val="en"/>
        </w:rPr>
        <w:t> </w:t>
      </w:r>
      <w:r w:rsidRPr="00456923">
        <w:rPr>
          <w:rFonts w:cs="Arial"/>
          <w:sz w:val="21"/>
          <w:szCs w:val="21"/>
          <w:lang w:val="en"/>
        </w:rPr>
        <w:t>these are considerably smaller than the differences between humans and their closest living relatives, the</w:t>
      </w:r>
      <w:r w:rsidRPr="00456923">
        <w:rPr>
          <w:rFonts w:cs="Arial"/>
          <w:sz w:val="21"/>
          <w:lang w:val="en"/>
        </w:rPr>
        <w:t> </w:t>
      </w:r>
      <w:hyperlink r:id="rId37" w:tooltip="Chimpanzee" w:history="1">
        <w:r w:rsidRPr="00456923">
          <w:rPr>
            <w:rFonts w:cs="Arial"/>
            <w:sz w:val="21"/>
            <w:lang w:val="en"/>
          </w:rPr>
          <w:t>chimpanzees</w:t>
        </w:r>
      </w:hyperlink>
      <w:r w:rsidRPr="00456923">
        <w:rPr>
          <w:rFonts w:cs="Arial"/>
          <w:sz w:val="21"/>
          <w:lang w:val="en"/>
        </w:rPr>
        <w:t> </w:t>
      </w:r>
      <w:r w:rsidRPr="00456923">
        <w:rPr>
          <w:rFonts w:cs="Arial"/>
          <w:sz w:val="21"/>
          <w:szCs w:val="21"/>
          <w:lang w:val="en"/>
        </w:rPr>
        <w:t>(approximately 4%) and</w:t>
      </w:r>
      <w:r w:rsidRPr="00456923">
        <w:rPr>
          <w:rFonts w:cs="Arial"/>
          <w:sz w:val="21"/>
          <w:lang w:val="en"/>
        </w:rPr>
        <w:t> </w:t>
      </w:r>
      <w:hyperlink r:id="rId38" w:tooltip="Bonobo" w:history="1">
        <w:r w:rsidRPr="00456923">
          <w:rPr>
            <w:rFonts w:cs="Arial"/>
            <w:sz w:val="21"/>
            <w:lang w:val="en"/>
          </w:rPr>
          <w:t>bonobos</w:t>
        </w:r>
      </w:hyperlink>
      <w:r w:rsidRPr="00456923">
        <w:rPr>
          <w:rFonts w:cs="Arial"/>
          <w:sz w:val="21"/>
          <w:szCs w:val="21"/>
          <w:lang w:val="en"/>
        </w:rPr>
        <w:t>.</w:t>
      </w:r>
    </w:p>
    <w:p w14:paraId="60C51B09" w14:textId="2F4D3919"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The</w:t>
      </w:r>
      <w:r w:rsidRPr="00456923">
        <w:rPr>
          <w:rFonts w:cs="Arial"/>
          <w:sz w:val="21"/>
          <w:lang w:val="en"/>
        </w:rPr>
        <w:t> </w:t>
      </w:r>
      <w:hyperlink r:id="rId39" w:tooltip="Human Genome Project" w:history="1">
        <w:r w:rsidRPr="00456923">
          <w:rPr>
            <w:rFonts w:cs="Arial"/>
            <w:sz w:val="21"/>
            <w:lang w:val="en"/>
          </w:rPr>
          <w:t>Human Genome Project</w:t>
        </w:r>
      </w:hyperlink>
      <w:r w:rsidRPr="00456923">
        <w:rPr>
          <w:rFonts w:cs="Arial"/>
          <w:sz w:val="21"/>
          <w:lang w:val="en"/>
        </w:rPr>
        <w:t> </w:t>
      </w:r>
      <w:r w:rsidRPr="00456923">
        <w:rPr>
          <w:rFonts w:cs="Arial"/>
          <w:sz w:val="21"/>
          <w:szCs w:val="21"/>
          <w:lang w:val="en"/>
        </w:rPr>
        <w:t>produced the first complete sequences of individual human genomes, with the first draft sequence and initial analysis being published on February 12, 2001.</w:t>
      </w:r>
      <w:r w:rsidRPr="00456923">
        <w:rPr>
          <w:rFonts w:cs="Arial"/>
          <w:sz w:val="21"/>
          <w:lang w:val="en"/>
        </w:rPr>
        <w:t> </w:t>
      </w:r>
      <w:r w:rsidRPr="00456923">
        <w:rPr>
          <w:rFonts w:cs="Arial"/>
          <w:sz w:val="21"/>
          <w:szCs w:val="21"/>
          <w:lang w:val="en"/>
        </w:rPr>
        <w:t>The human genome was the first of all vertebrates to be completely sequenced. As of 2012, thousands of human genomes have been completely sequenced, and many more have been mapped at lower levels of resolution. The resulting data are used worldwide in</w:t>
      </w:r>
      <w:r w:rsidR="00567624" w:rsidRPr="00456923">
        <w:rPr>
          <w:rFonts w:cs="Arial"/>
          <w:sz w:val="21"/>
          <w:szCs w:val="21"/>
          <w:lang w:val="en"/>
        </w:rPr>
        <w:t xml:space="preserve"> </w:t>
      </w:r>
      <w:hyperlink r:id="rId40" w:tooltip="Biomedical science" w:history="1">
        <w:r w:rsidRPr="00456923">
          <w:rPr>
            <w:rFonts w:cs="Arial"/>
            <w:sz w:val="21"/>
            <w:lang w:val="en"/>
          </w:rPr>
          <w:t>biomedical science</w:t>
        </w:r>
      </w:hyperlink>
      <w:r w:rsidRPr="00456923">
        <w:rPr>
          <w:rFonts w:cs="Arial"/>
          <w:sz w:val="21"/>
          <w:szCs w:val="21"/>
          <w:lang w:val="en"/>
        </w:rPr>
        <w:t>,</w:t>
      </w:r>
      <w:r w:rsidR="00567624" w:rsidRPr="00456923">
        <w:rPr>
          <w:rFonts w:cs="Arial"/>
          <w:sz w:val="21"/>
          <w:szCs w:val="21"/>
          <w:lang w:val="en"/>
        </w:rPr>
        <w:t xml:space="preserve"> </w:t>
      </w:r>
      <w:hyperlink r:id="rId41" w:tooltip="Biological anthropology" w:history="1">
        <w:r w:rsidRPr="00456923">
          <w:rPr>
            <w:rFonts w:cs="Arial"/>
            <w:sz w:val="21"/>
            <w:lang w:val="en"/>
          </w:rPr>
          <w:t>anthropology</w:t>
        </w:r>
      </w:hyperlink>
      <w:r w:rsidRPr="00456923">
        <w:rPr>
          <w:rFonts w:cs="Arial"/>
          <w:sz w:val="21"/>
          <w:szCs w:val="21"/>
          <w:lang w:val="en"/>
        </w:rPr>
        <w:t>,</w:t>
      </w:r>
      <w:r w:rsidR="00567624" w:rsidRPr="00456923">
        <w:rPr>
          <w:rFonts w:cs="Arial"/>
          <w:sz w:val="21"/>
          <w:szCs w:val="21"/>
          <w:lang w:val="en"/>
        </w:rPr>
        <w:t xml:space="preserve"> </w:t>
      </w:r>
      <w:hyperlink r:id="rId42" w:tooltip="Forensic DNA" w:history="1">
        <w:r w:rsidRPr="00456923">
          <w:rPr>
            <w:rFonts w:cs="Arial"/>
            <w:sz w:val="21"/>
            <w:lang w:val="en"/>
          </w:rPr>
          <w:t>forensics</w:t>
        </w:r>
      </w:hyperlink>
      <w:r w:rsidRPr="00456923">
        <w:rPr>
          <w:rFonts w:cs="Arial"/>
          <w:sz w:val="21"/>
          <w:lang w:val="en"/>
        </w:rPr>
        <w:t> </w:t>
      </w:r>
      <w:r w:rsidRPr="00456923">
        <w:rPr>
          <w:rFonts w:cs="Arial"/>
          <w:sz w:val="21"/>
          <w:szCs w:val="21"/>
          <w:lang w:val="en"/>
        </w:rPr>
        <w:t>and other branches of science. There is a widely held expectation that genomic studies will lead to advances in the diagnosis and treatment of diseases, and to new insights in many fields of biology, including</w:t>
      </w:r>
      <w:r w:rsidRPr="00456923">
        <w:rPr>
          <w:rFonts w:cs="Arial"/>
          <w:sz w:val="21"/>
          <w:lang w:val="en"/>
        </w:rPr>
        <w:t> </w:t>
      </w:r>
      <w:hyperlink r:id="rId43" w:tooltip="Human evolution" w:history="1">
        <w:r w:rsidRPr="00456923">
          <w:rPr>
            <w:rFonts w:cs="Arial"/>
            <w:sz w:val="21"/>
            <w:lang w:val="en"/>
          </w:rPr>
          <w:t>human evolution</w:t>
        </w:r>
      </w:hyperlink>
      <w:r w:rsidRPr="00456923">
        <w:rPr>
          <w:rFonts w:cs="Arial"/>
          <w:sz w:val="21"/>
          <w:szCs w:val="21"/>
          <w:lang w:val="en"/>
        </w:rPr>
        <w:t>.</w:t>
      </w:r>
    </w:p>
    <w:p w14:paraId="04AB23E8"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Although the sequence of the human genome has been (almost) completely determined by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sequencing, it is not yet fully understood. Most (though probably not all) genes have been identified by a combination of high throughput experimental and</w:t>
      </w:r>
      <w:r w:rsidRPr="00456923">
        <w:rPr>
          <w:rFonts w:cs="Arial"/>
          <w:sz w:val="21"/>
          <w:lang w:val="en"/>
        </w:rPr>
        <w:t> </w:t>
      </w:r>
      <w:hyperlink r:id="rId44" w:tooltip="Bioinformatics" w:history="1">
        <w:r w:rsidRPr="00456923">
          <w:rPr>
            <w:rFonts w:cs="Arial"/>
            <w:sz w:val="21"/>
            <w:lang w:val="en"/>
          </w:rPr>
          <w:t>bioinformatics</w:t>
        </w:r>
      </w:hyperlink>
      <w:r w:rsidRPr="00456923">
        <w:rPr>
          <w:rFonts w:cs="Arial"/>
          <w:sz w:val="21"/>
          <w:lang w:val="en"/>
        </w:rPr>
        <w:t> </w:t>
      </w:r>
      <w:r w:rsidRPr="00456923">
        <w:rPr>
          <w:rFonts w:cs="Arial"/>
          <w:sz w:val="21"/>
          <w:szCs w:val="21"/>
          <w:lang w:val="en"/>
        </w:rPr>
        <w:t>approaches, yet much work still needs to be done to further elucidate the biological functions of their protein and</w:t>
      </w:r>
      <w:r w:rsidRPr="00456923">
        <w:rPr>
          <w:rFonts w:cs="Arial"/>
          <w:sz w:val="21"/>
          <w:lang w:val="en"/>
        </w:rPr>
        <w:t> </w:t>
      </w:r>
      <w:hyperlink r:id="rId45" w:tooltip="RNA" w:history="1">
        <w:r w:rsidRPr="00456923">
          <w:rPr>
            <w:rFonts w:cs="Arial"/>
            <w:sz w:val="21"/>
            <w:lang w:val="en"/>
          </w:rPr>
          <w:t>RNA</w:t>
        </w:r>
      </w:hyperlink>
      <w:r w:rsidRPr="00456923">
        <w:rPr>
          <w:rFonts w:cs="Arial"/>
          <w:sz w:val="21"/>
          <w:lang w:val="en"/>
        </w:rPr>
        <w:t> </w:t>
      </w:r>
      <w:r w:rsidRPr="00456923">
        <w:rPr>
          <w:rFonts w:cs="Arial"/>
          <w:sz w:val="21"/>
          <w:szCs w:val="21"/>
          <w:lang w:val="en"/>
        </w:rPr>
        <w:t xml:space="preserve">products. Recent results suggest that most of the vast quantities of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within the genome have associated biochemical activities, including</w:t>
      </w:r>
      <w:r w:rsidRPr="00456923">
        <w:rPr>
          <w:rFonts w:cs="Arial"/>
          <w:sz w:val="21"/>
          <w:lang w:val="en"/>
        </w:rPr>
        <w:t> </w:t>
      </w:r>
      <w:hyperlink r:id="rId46" w:tooltip="Regulation of gene expression" w:history="1">
        <w:r w:rsidRPr="00456923">
          <w:rPr>
            <w:rFonts w:cs="Arial"/>
            <w:sz w:val="21"/>
            <w:lang w:val="en"/>
          </w:rPr>
          <w:t>regulation of gene expression</w:t>
        </w:r>
      </w:hyperlink>
      <w:r w:rsidRPr="00456923">
        <w:rPr>
          <w:rFonts w:cs="Arial"/>
          <w:sz w:val="21"/>
          <w:szCs w:val="21"/>
          <w:lang w:val="en"/>
        </w:rPr>
        <w:t>, organization of</w:t>
      </w:r>
      <w:r w:rsidRPr="00456923">
        <w:rPr>
          <w:rFonts w:cs="Arial"/>
          <w:sz w:val="21"/>
          <w:lang w:val="en"/>
        </w:rPr>
        <w:t> </w:t>
      </w:r>
      <w:hyperlink r:id="rId47" w:tooltip="Chromatin" w:history="1">
        <w:r w:rsidRPr="00456923">
          <w:rPr>
            <w:rFonts w:cs="Arial"/>
            <w:sz w:val="21"/>
            <w:lang w:val="en"/>
          </w:rPr>
          <w:t>chromosome architecture</w:t>
        </w:r>
      </w:hyperlink>
      <w:r w:rsidRPr="00456923">
        <w:rPr>
          <w:rFonts w:cs="Arial"/>
          <w:sz w:val="21"/>
          <w:szCs w:val="21"/>
          <w:lang w:val="en"/>
        </w:rPr>
        <w:t>, and signals controlling</w:t>
      </w:r>
      <w:r w:rsidRPr="00456923">
        <w:rPr>
          <w:rFonts w:cs="Arial"/>
          <w:sz w:val="21"/>
          <w:lang w:val="en"/>
        </w:rPr>
        <w:t> </w:t>
      </w:r>
      <w:hyperlink r:id="rId48" w:tooltip="Epigenetic inheritance" w:history="1">
        <w:r w:rsidRPr="00456923">
          <w:rPr>
            <w:rFonts w:cs="Arial"/>
            <w:sz w:val="21"/>
            <w:lang w:val="en"/>
          </w:rPr>
          <w:t>epigenetic inheritance</w:t>
        </w:r>
      </w:hyperlink>
      <w:r w:rsidRPr="00456923">
        <w:rPr>
          <w:rFonts w:cs="Arial"/>
          <w:sz w:val="21"/>
          <w:szCs w:val="21"/>
          <w:lang w:val="en"/>
        </w:rPr>
        <w:t>.</w:t>
      </w:r>
    </w:p>
    <w:p w14:paraId="348D2385" w14:textId="5BBEBA06"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There are an estimated 19,000-20,000 human protein-coding genes.</w:t>
      </w:r>
      <w:r w:rsidRPr="00456923">
        <w:rPr>
          <w:rFonts w:cs="Arial"/>
          <w:sz w:val="21"/>
          <w:lang w:val="en"/>
        </w:rPr>
        <w:t> </w:t>
      </w:r>
      <w:r w:rsidRPr="00456923">
        <w:rPr>
          <w:rFonts w:cs="Arial"/>
          <w:sz w:val="21"/>
          <w:szCs w:val="21"/>
          <w:lang w:val="en"/>
        </w:rPr>
        <w:t>The estimate of the number of human genes has been repeatedly revised down from initial predictions of 100,000 or more as genome sequence quality and gene finding methods have improved, and could continue to drop further.</w:t>
      </w:r>
      <w:r w:rsidR="00567624" w:rsidRPr="00456923">
        <w:rPr>
          <w:rFonts w:cs="Arial"/>
          <w:sz w:val="21"/>
          <w:szCs w:val="21"/>
          <w:lang w:val="en"/>
        </w:rPr>
        <w:t xml:space="preserve"> </w:t>
      </w:r>
      <w:hyperlink r:id="rId49" w:tooltip="Protein" w:history="1">
        <w:r w:rsidRPr="00456923">
          <w:rPr>
            <w:rFonts w:cs="Arial"/>
            <w:sz w:val="21"/>
            <w:lang w:val="en"/>
          </w:rPr>
          <w:t>Protein</w:t>
        </w:r>
      </w:hyperlink>
      <w:r w:rsidRPr="00456923">
        <w:rPr>
          <w:rFonts w:cs="Arial"/>
          <w:sz w:val="21"/>
          <w:szCs w:val="21"/>
          <w:lang w:val="en"/>
        </w:rPr>
        <w:t>-coding sequences account for only a very small fraction of the genome (approximately 1.5%), and the rest is associated with</w:t>
      </w:r>
      <w:r w:rsidRPr="00456923">
        <w:rPr>
          <w:rFonts w:cs="Arial"/>
          <w:sz w:val="21"/>
          <w:lang w:val="en"/>
        </w:rPr>
        <w:t> </w:t>
      </w:r>
      <w:hyperlink r:id="rId50" w:tooltip="Non-coding RNA" w:history="1">
        <w:r w:rsidRPr="00456923">
          <w:rPr>
            <w:rFonts w:cs="Arial"/>
            <w:sz w:val="21"/>
            <w:lang w:val="en"/>
          </w:rPr>
          <w:t>non-coding RNA</w:t>
        </w:r>
      </w:hyperlink>
      <w:r w:rsidR="006D14DD" w:rsidRPr="00456923">
        <w:rPr>
          <w:rFonts w:cs="Arial"/>
          <w:sz w:val="21"/>
          <w:szCs w:val="21"/>
          <w:lang w:val="en"/>
        </w:rPr>
        <w:t xml:space="preserve"> </w:t>
      </w:r>
      <w:r w:rsidRPr="00456923">
        <w:rPr>
          <w:rFonts w:cs="Arial"/>
          <w:sz w:val="21"/>
          <w:szCs w:val="21"/>
          <w:lang w:val="en"/>
        </w:rPr>
        <w:t>molecules,</w:t>
      </w:r>
      <w:r w:rsidRPr="00456923">
        <w:rPr>
          <w:rFonts w:cs="Arial"/>
          <w:sz w:val="21"/>
          <w:lang w:val="en"/>
        </w:rPr>
        <w:t> </w:t>
      </w:r>
      <w:hyperlink r:id="rId51" w:tooltip="Regulatory sequences" w:history="1">
        <w:r w:rsidRPr="00456923">
          <w:rPr>
            <w:rFonts w:cs="Arial"/>
            <w:sz w:val="21"/>
            <w:lang w:val="en"/>
          </w:rPr>
          <w:t>regulatory DNA sequences</w:t>
        </w:r>
      </w:hyperlink>
      <w:r w:rsidRPr="00456923">
        <w:rPr>
          <w:rFonts w:cs="Arial"/>
          <w:sz w:val="21"/>
          <w:szCs w:val="21"/>
          <w:lang w:val="en"/>
        </w:rPr>
        <w:t>,</w:t>
      </w:r>
      <w:r w:rsidRPr="00456923">
        <w:rPr>
          <w:rFonts w:cs="Arial"/>
          <w:sz w:val="21"/>
          <w:lang w:val="en"/>
        </w:rPr>
        <w:t> </w:t>
      </w:r>
      <w:hyperlink r:id="rId52" w:anchor="LINEs" w:tooltip="Retrotransposon" w:history="1">
        <w:r w:rsidRPr="00456923">
          <w:rPr>
            <w:rFonts w:cs="Arial"/>
            <w:sz w:val="21"/>
            <w:lang w:val="en"/>
          </w:rPr>
          <w:t>LINEs</w:t>
        </w:r>
      </w:hyperlink>
      <w:r w:rsidRPr="00456923">
        <w:rPr>
          <w:rFonts w:cs="Arial"/>
          <w:sz w:val="21"/>
          <w:szCs w:val="21"/>
          <w:lang w:val="en"/>
        </w:rPr>
        <w:t>,</w:t>
      </w:r>
      <w:r w:rsidRPr="00456923">
        <w:rPr>
          <w:rFonts w:cs="Arial"/>
          <w:sz w:val="21"/>
          <w:lang w:val="en"/>
        </w:rPr>
        <w:t> </w:t>
      </w:r>
      <w:hyperlink r:id="rId53" w:anchor="SINEs" w:tooltip="Retrotransposon" w:history="1">
        <w:r w:rsidRPr="00456923">
          <w:rPr>
            <w:rFonts w:cs="Arial"/>
            <w:sz w:val="21"/>
            <w:lang w:val="en"/>
          </w:rPr>
          <w:t>SINEs</w:t>
        </w:r>
      </w:hyperlink>
      <w:r w:rsidRPr="00456923">
        <w:rPr>
          <w:rFonts w:cs="Arial"/>
          <w:sz w:val="21"/>
          <w:szCs w:val="21"/>
          <w:lang w:val="en"/>
        </w:rPr>
        <w:t>,</w:t>
      </w:r>
      <w:r w:rsidRPr="00456923">
        <w:rPr>
          <w:rFonts w:cs="Arial"/>
          <w:sz w:val="21"/>
          <w:lang w:val="en"/>
        </w:rPr>
        <w:t> </w:t>
      </w:r>
      <w:hyperlink r:id="rId54" w:tooltip="Intron" w:history="1">
        <w:r w:rsidRPr="00456923">
          <w:rPr>
            <w:rFonts w:cs="Arial"/>
            <w:sz w:val="21"/>
            <w:lang w:val="en"/>
          </w:rPr>
          <w:t>introns</w:t>
        </w:r>
      </w:hyperlink>
      <w:r w:rsidRPr="00456923">
        <w:rPr>
          <w:rFonts w:cs="Arial"/>
          <w:sz w:val="21"/>
          <w:szCs w:val="21"/>
          <w:lang w:val="en"/>
        </w:rPr>
        <w:t>, and sequences for which as yet</w:t>
      </w:r>
      <w:r w:rsidRPr="00456923">
        <w:rPr>
          <w:rFonts w:cs="Arial"/>
          <w:sz w:val="21"/>
          <w:lang w:val="en"/>
        </w:rPr>
        <w:t> </w:t>
      </w:r>
      <w:hyperlink r:id="rId55" w:tooltip="Noncoding DNA" w:history="1">
        <w:r w:rsidRPr="00456923">
          <w:rPr>
            <w:rFonts w:cs="Arial"/>
            <w:sz w:val="21"/>
            <w:lang w:val="en"/>
          </w:rPr>
          <w:t>no function</w:t>
        </w:r>
      </w:hyperlink>
      <w:r w:rsidRPr="00456923">
        <w:rPr>
          <w:rFonts w:cs="Arial"/>
          <w:sz w:val="21"/>
          <w:lang w:val="en"/>
        </w:rPr>
        <w:t> </w:t>
      </w:r>
      <w:r w:rsidRPr="00456923">
        <w:rPr>
          <w:rFonts w:cs="Arial"/>
          <w:sz w:val="21"/>
          <w:szCs w:val="21"/>
          <w:lang w:val="en"/>
        </w:rPr>
        <w:t>has been determined.</w:t>
      </w:r>
      <w:r w:rsidR="00567624" w:rsidRPr="00456923">
        <w:rPr>
          <w:rFonts w:cs="Arial"/>
          <w:sz w:val="21"/>
          <w:szCs w:val="21"/>
          <w:lang w:val="en"/>
        </w:rPr>
        <w:t xml:space="preserve"> </w:t>
      </w:r>
    </w:p>
    <w:p w14:paraId="25986D8D" w14:textId="4D6E8493"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In June 2016, scientists formally announced</w:t>
      </w:r>
      <w:r w:rsidRPr="00456923">
        <w:rPr>
          <w:rFonts w:cs="Arial"/>
          <w:sz w:val="21"/>
          <w:lang w:val="en"/>
        </w:rPr>
        <w:t> </w:t>
      </w:r>
      <w:hyperlink r:id="rId56" w:tooltip="Human Genome Project - Write" w:history="1">
        <w:r w:rsidRPr="00456923">
          <w:rPr>
            <w:rFonts w:cs="Arial"/>
            <w:sz w:val="21"/>
            <w:lang w:val="en"/>
          </w:rPr>
          <w:t>HGP-Write</w:t>
        </w:r>
      </w:hyperlink>
      <w:r w:rsidRPr="00456923">
        <w:rPr>
          <w:rFonts w:cs="Arial"/>
          <w:sz w:val="21"/>
          <w:szCs w:val="21"/>
          <w:lang w:val="en"/>
        </w:rPr>
        <w:t>, a plan to synthesize the human genome.</w:t>
      </w:r>
      <w:r w:rsidR="00567624" w:rsidRPr="00456923">
        <w:rPr>
          <w:rFonts w:cs="Arial"/>
          <w:sz w:val="21"/>
          <w:szCs w:val="21"/>
          <w:lang w:val="en"/>
        </w:rPr>
        <w:t xml:space="preserve"> </w:t>
      </w:r>
    </w:p>
    <w:p w14:paraId="3E5A053F" w14:textId="06C910CD" w:rsidR="00FD6BF4" w:rsidRPr="00456923" w:rsidRDefault="00FD6BF4" w:rsidP="00FD6BF4">
      <w:pPr>
        <w:pBdr>
          <w:bottom w:val="single" w:sz="6" w:space="0" w:color="A2A9B1"/>
        </w:pBdr>
        <w:shd w:val="clear" w:color="auto" w:fill="FFFFFF"/>
        <w:spacing w:before="240" w:after="60"/>
        <w:outlineLvl w:val="1"/>
        <w:rPr>
          <w:rFonts w:ascii="Georgia" w:hAnsi="Georgia" w:cs="Arial"/>
          <w:sz w:val="32"/>
          <w:szCs w:val="32"/>
          <w:lang w:val="en"/>
        </w:rPr>
      </w:pPr>
      <w:r w:rsidRPr="00456923">
        <w:rPr>
          <w:rFonts w:ascii="Georgia" w:hAnsi="Georgia" w:cs="Arial"/>
          <w:sz w:val="32"/>
          <w:lang w:val="en"/>
        </w:rPr>
        <w:t>Molecular organization and gene content</w:t>
      </w:r>
    </w:p>
    <w:p w14:paraId="1E881BBA" w14:textId="77777777" w:rsidR="00FD6BF4" w:rsidRPr="00456923" w:rsidRDefault="00FD6BF4" w:rsidP="00FD6BF4">
      <w:pPr>
        <w:shd w:val="clear" w:color="auto" w:fill="FFFFFF"/>
        <w:rPr>
          <w:rFonts w:cs="Arial"/>
          <w:i/>
          <w:iCs/>
          <w:sz w:val="21"/>
          <w:szCs w:val="21"/>
          <w:lang w:val="en"/>
        </w:rPr>
      </w:pPr>
      <w:r w:rsidRPr="00456923">
        <w:rPr>
          <w:rFonts w:cs="Arial"/>
          <w:i/>
          <w:iCs/>
          <w:sz w:val="21"/>
          <w:szCs w:val="21"/>
          <w:lang w:val="en"/>
        </w:rPr>
        <w:t>See also:</w:t>
      </w:r>
      <w:r w:rsidRPr="00456923">
        <w:rPr>
          <w:rFonts w:cs="Arial"/>
          <w:i/>
          <w:iCs/>
          <w:sz w:val="21"/>
          <w:lang w:val="en"/>
        </w:rPr>
        <w:t> </w:t>
      </w:r>
      <w:hyperlink r:id="rId57" w:tooltip="Lists of human genes by chromosome" w:history="1">
        <w:r w:rsidRPr="00456923">
          <w:rPr>
            <w:rFonts w:cs="Arial"/>
            <w:i/>
            <w:iCs/>
            <w:sz w:val="21"/>
            <w:lang w:val="en"/>
          </w:rPr>
          <w:t>Lists of human genes by chromosome</w:t>
        </w:r>
      </w:hyperlink>
    </w:p>
    <w:p w14:paraId="669C803D" w14:textId="152637EF"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The total length of the human genome is over 3 billion base pairs. The genome is organized into 22 paired chromosomes, plus the X chromosome (one in males, two in females) and, in males only, one Y chromosome. These are all large linear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molecules contained within the cell nucleus. The genome also includes the</w:t>
      </w:r>
      <w:r w:rsidRPr="00456923">
        <w:rPr>
          <w:rFonts w:cs="Arial"/>
          <w:sz w:val="21"/>
          <w:lang w:val="en"/>
        </w:rPr>
        <w:t> </w:t>
      </w:r>
      <w:hyperlink r:id="rId58" w:tooltip="Mitochondrial DNA" w:history="1">
        <w:r w:rsidRPr="00456923">
          <w:rPr>
            <w:rFonts w:cs="Arial"/>
            <w:sz w:val="21"/>
            <w:lang w:val="en"/>
          </w:rPr>
          <w:t>mitochondrial DNA</w:t>
        </w:r>
      </w:hyperlink>
      <w:r w:rsidRPr="00456923">
        <w:rPr>
          <w:rFonts w:cs="Arial"/>
          <w:sz w:val="21"/>
          <w:szCs w:val="21"/>
          <w:lang w:val="en"/>
        </w:rPr>
        <w:t>, a comparatively small circular molecule present in each</w:t>
      </w:r>
      <w:r w:rsidRPr="00456923">
        <w:rPr>
          <w:rFonts w:cs="Arial"/>
          <w:sz w:val="21"/>
          <w:lang w:val="en"/>
        </w:rPr>
        <w:t> </w:t>
      </w:r>
      <w:hyperlink r:id="rId59" w:tooltip="Mitochondrion" w:history="1">
        <w:r w:rsidRPr="00456923">
          <w:rPr>
            <w:rFonts w:cs="Arial"/>
            <w:sz w:val="21"/>
            <w:lang w:val="en"/>
          </w:rPr>
          <w:t>mitochondrion</w:t>
        </w:r>
      </w:hyperlink>
      <w:r w:rsidRPr="00456923">
        <w:rPr>
          <w:rFonts w:cs="Arial"/>
          <w:sz w:val="21"/>
          <w:szCs w:val="21"/>
          <w:lang w:val="en"/>
        </w:rPr>
        <w:t>. Basic information about these molecules and their gene content, based on a</w:t>
      </w:r>
      <w:r w:rsidRPr="00456923">
        <w:rPr>
          <w:rFonts w:cs="Arial"/>
          <w:sz w:val="21"/>
          <w:lang w:val="en"/>
        </w:rPr>
        <w:t> </w:t>
      </w:r>
      <w:hyperlink r:id="rId60" w:tooltip="Reference genome" w:history="1">
        <w:r w:rsidRPr="00456923">
          <w:rPr>
            <w:rFonts w:cs="Arial"/>
            <w:sz w:val="21"/>
            <w:lang w:val="en"/>
          </w:rPr>
          <w:t>reference genome</w:t>
        </w:r>
      </w:hyperlink>
      <w:r w:rsidRPr="00456923">
        <w:rPr>
          <w:rFonts w:cs="Arial"/>
          <w:sz w:val="21"/>
          <w:lang w:val="en"/>
        </w:rPr>
        <w:t> </w:t>
      </w:r>
      <w:r w:rsidRPr="00456923">
        <w:rPr>
          <w:rFonts w:cs="Arial"/>
          <w:sz w:val="21"/>
          <w:szCs w:val="21"/>
          <w:lang w:val="en"/>
        </w:rPr>
        <w:t>that does not represent the sequence of any specific individual, are provided in the following table. (Data source:</w:t>
      </w:r>
      <w:r w:rsidRPr="00456923">
        <w:rPr>
          <w:rFonts w:cs="Arial"/>
          <w:sz w:val="21"/>
          <w:lang w:val="en"/>
        </w:rPr>
        <w:t> </w:t>
      </w:r>
      <w:hyperlink r:id="rId61" w:history="1">
        <w:r w:rsidR="006D14DD" w:rsidRPr="00456923">
          <w:rPr>
            <w:rFonts w:cs="Arial"/>
            <w:sz w:val="21"/>
            <w:lang w:val="en"/>
          </w:rPr>
          <w:t>Ensemble</w:t>
        </w:r>
        <w:r w:rsidRPr="00456923">
          <w:rPr>
            <w:rFonts w:cs="Arial"/>
            <w:sz w:val="21"/>
            <w:lang w:val="en"/>
          </w:rPr>
          <w:t xml:space="preserve"> genome browser release 87</w:t>
        </w:r>
      </w:hyperlink>
      <w:r w:rsidRPr="00456923">
        <w:rPr>
          <w:rFonts w:cs="Arial"/>
          <w:sz w:val="21"/>
          <w:szCs w:val="21"/>
          <w:lang w:val="en"/>
        </w:rPr>
        <w:t>, December 2016 for most values;</w:t>
      </w:r>
      <w:r w:rsidRPr="00456923">
        <w:rPr>
          <w:rFonts w:cs="Arial"/>
          <w:sz w:val="21"/>
          <w:lang w:val="en"/>
        </w:rPr>
        <w:t> </w:t>
      </w:r>
      <w:hyperlink r:id="rId62" w:history="1">
        <w:r w:rsidR="006D14DD" w:rsidRPr="00456923">
          <w:rPr>
            <w:rFonts w:cs="Arial"/>
            <w:sz w:val="21"/>
            <w:lang w:val="en"/>
          </w:rPr>
          <w:t>Ensemble</w:t>
        </w:r>
        <w:r w:rsidRPr="00456923">
          <w:rPr>
            <w:rFonts w:cs="Arial"/>
            <w:sz w:val="21"/>
            <w:lang w:val="en"/>
          </w:rPr>
          <w:t xml:space="preserve"> genome browser release 68</w:t>
        </w:r>
      </w:hyperlink>
      <w:r w:rsidRPr="00456923">
        <w:rPr>
          <w:rFonts w:cs="Arial"/>
          <w:sz w:val="21"/>
          <w:szCs w:val="21"/>
          <w:lang w:val="en"/>
        </w:rPr>
        <w:t>, July 2012 for miRNA, rRNA, snRNA, snoRNA.)</w:t>
      </w:r>
    </w:p>
    <w:p w14:paraId="20210A72" w14:textId="77777777" w:rsidR="00567624" w:rsidRPr="00456923" w:rsidRDefault="00567624" w:rsidP="00FD6BF4">
      <w:pPr>
        <w:shd w:val="clear" w:color="auto" w:fill="FFFFFF"/>
        <w:spacing w:before="120" w:after="120"/>
        <w:rPr>
          <w:rFonts w:cs="Arial"/>
          <w:sz w:val="21"/>
          <w:szCs w:val="21"/>
          <w:lang w:val="en"/>
        </w:rPr>
      </w:pPr>
    </w:p>
    <w:tbl>
      <w:tblPr>
        <w:tblW w:w="19358" w:type="dxa"/>
        <w:tblInd w:w="-1254"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1613"/>
        <w:gridCol w:w="1053"/>
        <w:gridCol w:w="1242"/>
        <w:gridCol w:w="1356"/>
        <w:gridCol w:w="1146"/>
        <w:gridCol w:w="1543"/>
        <w:gridCol w:w="1076"/>
        <w:gridCol w:w="1076"/>
        <w:gridCol w:w="1100"/>
        <w:gridCol w:w="960"/>
        <w:gridCol w:w="1065"/>
        <w:gridCol w:w="1170"/>
        <w:gridCol w:w="1076"/>
        <w:gridCol w:w="925"/>
        <w:gridCol w:w="1496"/>
        <w:gridCol w:w="1461"/>
      </w:tblGrid>
      <w:tr w:rsidR="00456923" w:rsidRPr="00456923" w14:paraId="0ACA44DE" w14:textId="77777777" w:rsidTr="00567624">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1CF0A3EA"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Chromosome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56CD163B"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Length (mm)</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14DAC78D"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Base pairs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28263834"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Variations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5D46DD68"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Protein-coding genes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02A8D9AB"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Pseudogenes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22B32467"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Total long ncRNA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4D884E7F"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Total small ncRNA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01384F22"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miRNA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68407B87"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rRNA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0CCFE262"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snRNA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1E2C7D9B"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snoRNA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2BDB5909" w14:textId="09416F70" w:rsidR="00FD6BF4" w:rsidRPr="00456923" w:rsidRDefault="006D14DD"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Misc.</w:t>
            </w:r>
            <w:r w:rsidR="00FD6BF4" w:rsidRPr="00456923">
              <w:rPr>
                <w:rFonts w:ascii="Times New Roman" w:hAnsi="Times New Roman"/>
                <w:b/>
                <w:bCs/>
                <w:sz w:val="21"/>
                <w:szCs w:val="21"/>
              </w:rPr>
              <w:t xml:space="preserve"> ncRNA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18F36AD0"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Links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4D557E69"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Centromere position (Mbp)</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63DF5B9B"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Cumulative (%)</w:t>
            </w:r>
          </w:p>
        </w:tc>
      </w:tr>
      <w:tr w:rsidR="00456923" w:rsidRPr="00456923" w14:paraId="2D01E414"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C0C049" w14:textId="77777777" w:rsidR="00FD6BF4" w:rsidRPr="00456923" w:rsidRDefault="00FD6BF4" w:rsidP="00FD6BF4">
            <w:pPr>
              <w:spacing w:before="240" w:after="240"/>
              <w:rPr>
                <w:rFonts w:ascii="Times New Roman" w:hAnsi="Times New Roman"/>
                <w:sz w:val="21"/>
                <w:szCs w:val="21"/>
              </w:rPr>
            </w:pPr>
            <w:hyperlink r:id="rId63" w:tooltip="Chromosome 1 (human)" w:history="1">
              <w:r w:rsidRPr="00456923">
                <w:rPr>
                  <w:rFonts w:ascii="Times New Roman" w:hAnsi="Times New Roman"/>
                  <w:sz w:val="21"/>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9D568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0C969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248956422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F9DEC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12151146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E4031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2058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571C7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EBC0E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54E05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2F7C2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BB3C3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00CA9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69C65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EA171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84F5B8" w14:textId="77777777" w:rsidR="00FD6BF4" w:rsidRPr="00456923" w:rsidRDefault="00FD6BF4" w:rsidP="00FD6BF4">
            <w:pPr>
              <w:spacing w:before="240" w:after="240"/>
              <w:rPr>
                <w:rFonts w:ascii="Times New Roman" w:hAnsi="Times New Roman"/>
                <w:sz w:val="21"/>
                <w:szCs w:val="21"/>
              </w:rPr>
            </w:pPr>
            <w:hyperlink r:id="rId64"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D3734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FB3A8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7.9</w:t>
            </w:r>
          </w:p>
        </w:tc>
      </w:tr>
      <w:tr w:rsidR="00456923" w:rsidRPr="00456923" w14:paraId="479266A3"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97973A" w14:textId="77777777" w:rsidR="00FD6BF4" w:rsidRPr="00456923" w:rsidRDefault="00FD6BF4" w:rsidP="00FD6BF4">
            <w:pPr>
              <w:spacing w:before="240" w:after="240"/>
              <w:rPr>
                <w:rFonts w:ascii="Times New Roman" w:hAnsi="Times New Roman"/>
                <w:sz w:val="21"/>
                <w:szCs w:val="21"/>
              </w:rPr>
            </w:pPr>
            <w:hyperlink r:id="rId65" w:tooltip="Chromosome 2 (human)" w:history="1">
              <w:r w:rsidRPr="00456923">
                <w:rPr>
                  <w:rFonts w:ascii="Times New Roman" w:hAnsi="Times New Roman"/>
                  <w:sz w:val="21"/>
                </w:rPr>
                <w:t>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915C3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8C9E0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242193529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9639E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12945965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38D6F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9CBA5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A4B2C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6B781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EA4D7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A9A80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A0661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7A689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0C0F1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AC1789" w14:textId="77777777" w:rsidR="00FD6BF4" w:rsidRPr="00456923" w:rsidRDefault="00FD6BF4" w:rsidP="00FD6BF4">
            <w:pPr>
              <w:spacing w:before="240" w:after="240"/>
              <w:rPr>
                <w:rFonts w:ascii="Times New Roman" w:hAnsi="Times New Roman"/>
                <w:sz w:val="21"/>
                <w:szCs w:val="21"/>
              </w:rPr>
            </w:pPr>
            <w:hyperlink r:id="rId66"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0FBA5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6D423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16.2</w:t>
            </w:r>
          </w:p>
        </w:tc>
      </w:tr>
      <w:tr w:rsidR="00456923" w:rsidRPr="00456923" w14:paraId="24CEBC31"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786490" w14:textId="77777777" w:rsidR="00FD6BF4" w:rsidRPr="00456923" w:rsidRDefault="00FD6BF4" w:rsidP="00FD6BF4">
            <w:pPr>
              <w:spacing w:before="240" w:after="240"/>
              <w:rPr>
                <w:rFonts w:ascii="Times New Roman" w:hAnsi="Times New Roman"/>
                <w:sz w:val="21"/>
                <w:szCs w:val="21"/>
              </w:rPr>
            </w:pPr>
            <w:hyperlink r:id="rId67" w:tooltip="Chromosome 3 (human)" w:history="1">
              <w:r w:rsidRPr="00456923">
                <w:rPr>
                  <w:rFonts w:ascii="Times New Roman" w:hAnsi="Times New Roman"/>
                  <w:sz w:val="21"/>
                </w:rPr>
                <w:t>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B6D0F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7C4A3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198295559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38AED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10638715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98869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6FF48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05606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50E69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AB73D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87ED7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AE2A2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93E2E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755FE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EC4D5F" w14:textId="77777777" w:rsidR="00FD6BF4" w:rsidRPr="00456923" w:rsidRDefault="00FD6BF4" w:rsidP="00FD6BF4">
            <w:pPr>
              <w:spacing w:before="240" w:after="240"/>
              <w:rPr>
                <w:rFonts w:ascii="Times New Roman" w:hAnsi="Times New Roman"/>
                <w:sz w:val="21"/>
                <w:szCs w:val="21"/>
              </w:rPr>
            </w:pPr>
            <w:hyperlink r:id="rId68"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61216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4B823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23</w:t>
            </w:r>
          </w:p>
        </w:tc>
      </w:tr>
      <w:tr w:rsidR="00456923" w:rsidRPr="00456923" w14:paraId="4F36B60C"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16593A" w14:textId="77777777" w:rsidR="00FD6BF4" w:rsidRPr="00456923" w:rsidRDefault="00FD6BF4" w:rsidP="00FD6BF4">
            <w:pPr>
              <w:spacing w:before="240" w:after="240"/>
              <w:rPr>
                <w:rFonts w:ascii="Times New Roman" w:hAnsi="Times New Roman"/>
                <w:sz w:val="21"/>
                <w:szCs w:val="21"/>
              </w:rPr>
            </w:pPr>
            <w:hyperlink r:id="rId69" w:tooltip="Chromosome 4 (human)" w:history="1">
              <w:r w:rsidRPr="00456923">
                <w:rPr>
                  <w:rFonts w:ascii="Times New Roman" w:hAnsi="Times New Roman"/>
                  <w:sz w:val="21"/>
                </w:rPr>
                <w:t>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69CD1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EE3FC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190214555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118D4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10165685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65004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C7B14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E9C23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CBCF4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DCC6B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BF489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50D65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3ADF3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92B34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F554C9" w14:textId="77777777" w:rsidR="00FD6BF4" w:rsidRPr="00456923" w:rsidRDefault="00FD6BF4" w:rsidP="00FD6BF4">
            <w:pPr>
              <w:spacing w:before="240" w:after="240"/>
              <w:rPr>
                <w:rFonts w:ascii="Times New Roman" w:hAnsi="Times New Roman"/>
                <w:sz w:val="21"/>
                <w:szCs w:val="21"/>
              </w:rPr>
            </w:pPr>
            <w:hyperlink r:id="rId70"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C2654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B35E5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29.6</w:t>
            </w:r>
          </w:p>
        </w:tc>
      </w:tr>
      <w:tr w:rsidR="00456923" w:rsidRPr="00456923" w14:paraId="0D060C0B"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F2DC2E" w14:textId="77777777" w:rsidR="00FD6BF4" w:rsidRPr="00456923" w:rsidRDefault="00FD6BF4" w:rsidP="00FD6BF4">
            <w:pPr>
              <w:spacing w:before="240" w:after="240"/>
              <w:rPr>
                <w:rFonts w:ascii="Times New Roman" w:hAnsi="Times New Roman"/>
                <w:sz w:val="21"/>
                <w:szCs w:val="21"/>
              </w:rPr>
            </w:pPr>
            <w:hyperlink r:id="rId71" w:tooltip="Chromosome 5 (human)" w:history="1">
              <w:r w:rsidRPr="00456923">
                <w:rPr>
                  <w:rFonts w:ascii="Times New Roman" w:hAnsi="Times New Roman"/>
                  <w:sz w:val="21"/>
                </w:rPr>
                <w:t>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F580D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5B9CE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181538259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A0351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9519995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21C35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50CB5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95621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E0902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07F26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EA399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B06B9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1B4A0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F2E84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C58C17" w14:textId="77777777" w:rsidR="00FD6BF4" w:rsidRPr="00456923" w:rsidRDefault="00FD6BF4" w:rsidP="00FD6BF4">
            <w:pPr>
              <w:spacing w:before="240" w:after="240"/>
              <w:rPr>
                <w:rFonts w:ascii="Times New Roman" w:hAnsi="Times New Roman"/>
                <w:sz w:val="21"/>
                <w:szCs w:val="21"/>
              </w:rPr>
            </w:pPr>
            <w:hyperlink r:id="rId72"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9C0CD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A5A70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35.8</w:t>
            </w:r>
          </w:p>
        </w:tc>
      </w:tr>
      <w:tr w:rsidR="00456923" w:rsidRPr="00456923" w14:paraId="4A805465"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08BA91" w14:textId="77777777" w:rsidR="00FD6BF4" w:rsidRPr="00456923" w:rsidRDefault="00FD6BF4" w:rsidP="00FD6BF4">
            <w:pPr>
              <w:spacing w:before="240" w:after="240"/>
              <w:rPr>
                <w:rFonts w:ascii="Times New Roman" w:hAnsi="Times New Roman"/>
                <w:sz w:val="21"/>
                <w:szCs w:val="21"/>
              </w:rPr>
            </w:pPr>
            <w:hyperlink r:id="rId73" w:tooltip="Chromosome 6 (human)" w:history="1">
              <w:r w:rsidRPr="00456923">
                <w:rPr>
                  <w:rFonts w:ascii="Times New Roman" w:hAnsi="Times New Roman"/>
                  <w:sz w:val="21"/>
                </w:rPr>
                <w:t>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EA2BD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A07E7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170805979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1F9CC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9130476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CD5A9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1897B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81FB7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297BFF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AD57F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14FBF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1427E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4A85B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F92A1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D1191D" w14:textId="77777777" w:rsidR="00FD6BF4" w:rsidRPr="00456923" w:rsidRDefault="00FD6BF4" w:rsidP="00FD6BF4">
            <w:pPr>
              <w:spacing w:before="240" w:after="240"/>
              <w:rPr>
                <w:rFonts w:ascii="Times New Roman" w:hAnsi="Times New Roman"/>
                <w:sz w:val="21"/>
                <w:szCs w:val="21"/>
              </w:rPr>
            </w:pPr>
            <w:hyperlink r:id="rId74"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BD362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D2DD4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41.6</w:t>
            </w:r>
          </w:p>
        </w:tc>
      </w:tr>
      <w:tr w:rsidR="00456923" w:rsidRPr="00456923" w14:paraId="484A4876"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3291D7" w14:textId="77777777" w:rsidR="00FD6BF4" w:rsidRPr="00456923" w:rsidRDefault="00FD6BF4" w:rsidP="00FD6BF4">
            <w:pPr>
              <w:spacing w:before="240" w:after="240"/>
              <w:rPr>
                <w:rFonts w:ascii="Times New Roman" w:hAnsi="Times New Roman"/>
                <w:sz w:val="21"/>
                <w:szCs w:val="21"/>
              </w:rPr>
            </w:pPr>
            <w:hyperlink r:id="rId75" w:tooltip="Chromosome 7 (human)" w:history="1">
              <w:r w:rsidRPr="00456923">
                <w:rPr>
                  <w:rFonts w:ascii="Times New Roman" w:hAnsi="Times New Roman"/>
                  <w:sz w:val="21"/>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11B53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616C6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159345973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885D1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8613298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684BF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37324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91793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E3B9C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5BB54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4558E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706B0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C71F4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08771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143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CD3D9D" w14:textId="77777777" w:rsidR="00FD6BF4" w:rsidRPr="00456923" w:rsidRDefault="00FD6BF4" w:rsidP="00FD6BF4">
            <w:pPr>
              <w:spacing w:before="240" w:after="240"/>
              <w:rPr>
                <w:rFonts w:ascii="Times New Roman" w:hAnsi="Times New Roman"/>
                <w:sz w:val="21"/>
                <w:szCs w:val="21"/>
              </w:rPr>
            </w:pPr>
            <w:hyperlink r:id="rId76"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C199D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B376C8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47.1</w:t>
            </w:r>
          </w:p>
        </w:tc>
      </w:tr>
      <w:tr w:rsidR="00456923" w:rsidRPr="00456923" w14:paraId="486BE78C"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CAA850" w14:textId="77777777" w:rsidR="00FD6BF4" w:rsidRPr="00456923" w:rsidRDefault="00FD6BF4" w:rsidP="00FD6BF4">
            <w:pPr>
              <w:spacing w:before="240" w:after="240"/>
              <w:rPr>
                <w:rFonts w:ascii="Times New Roman" w:hAnsi="Times New Roman"/>
                <w:sz w:val="21"/>
                <w:szCs w:val="21"/>
              </w:rPr>
            </w:pPr>
            <w:hyperlink r:id="rId77" w:tooltip="Chromosome 8 (human)" w:history="1">
              <w:r w:rsidRPr="00456923">
                <w:rPr>
                  <w:rFonts w:ascii="Times New Roman" w:hAnsi="Times New Roman"/>
                  <w:sz w:val="21"/>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A7EFE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AB983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145138636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FC006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8221520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A92C2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677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0F330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2648C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C29F9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71E8A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F8403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C4522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8F6EC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9A268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C4FF82" w14:textId="77777777" w:rsidR="00FD6BF4" w:rsidRPr="00456923" w:rsidRDefault="00FD6BF4" w:rsidP="00FD6BF4">
            <w:pPr>
              <w:spacing w:before="240" w:after="240"/>
              <w:rPr>
                <w:rFonts w:ascii="Times New Roman" w:hAnsi="Times New Roman"/>
                <w:sz w:val="21"/>
                <w:szCs w:val="21"/>
              </w:rPr>
            </w:pPr>
            <w:hyperlink r:id="rId78"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8AD85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45.6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9B8C8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52</w:t>
            </w:r>
          </w:p>
        </w:tc>
      </w:tr>
      <w:tr w:rsidR="00456923" w:rsidRPr="00456923" w14:paraId="7892B64F"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9EB61B" w14:textId="77777777" w:rsidR="00FD6BF4" w:rsidRPr="00456923" w:rsidRDefault="00FD6BF4" w:rsidP="00FD6BF4">
            <w:pPr>
              <w:spacing w:before="240" w:after="240"/>
              <w:rPr>
                <w:rFonts w:ascii="Times New Roman" w:hAnsi="Times New Roman"/>
                <w:sz w:val="21"/>
                <w:szCs w:val="21"/>
              </w:rPr>
            </w:pPr>
            <w:hyperlink r:id="rId79" w:tooltip="Chromosome 9 (human)" w:history="1">
              <w:r w:rsidRPr="00456923">
                <w:rPr>
                  <w:rFonts w:ascii="Times New Roman" w:hAnsi="Times New Roman"/>
                  <w:sz w:val="21"/>
                </w:rPr>
                <w:t>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BD184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58459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138394717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7177E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6590811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10F96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786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3C0E1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F5CBB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491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9433D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94D60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E4BE1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5E2F0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3E3CB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ABFBE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EC2C21" w14:textId="77777777" w:rsidR="00FD6BF4" w:rsidRPr="00456923" w:rsidRDefault="00FD6BF4" w:rsidP="00FD6BF4">
            <w:pPr>
              <w:spacing w:before="240" w:after="240"/>
              <w:rPr>
                <w:rFonts w:ascii="Times New Roman" w:hAnsi="Times New Roman"/>
                <w:sz w:val="21"/>
                <w:szCs w:val="21"/>
              </w:rPr>
            </w:pPr>
            <w:hyperlink r:id="rId80"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65CBF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4DFA9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56.3</w:t>
            </w:r>
          </w:p>
        </w:tc>
      </w:tr>
      <w:tr w:rsidR="00456923" w:rsidRPr="00456923" w14:paraId="11DABE4A"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68FDE5" w14:textId="77777777" w:rsidR="00FD6BF4" w:rsidRPr="00456923" w:rsidRDefault="00FD6BF4" w:rsidP="00FD6BF4">
            <w:pPr>
              <w:spacing w:before="240" w:after="240"/>
              <w:rPr>
                <w:rFonts w:ascii="Times New Roman" w:hAnsi="Times New Roman"/>
                <w:sz w:val="21"/>
                <w:szCs w:val="21"/>
              </w:rPr>
            </w:pPr>
            <w:hyperlink r:id="rId81" w:tooltip="Chromosome 10 (human)" w:history="1">
              <w:r w:rsidRPr="00456923">
                <w:rPr>
                  <w:rFonts w:ascii="Times New Roman" w:hAnsi="Times New Roman"/>
                  <w:sz w:val="21"/>
                </w:rPr>
                <w:t>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E1042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68E3F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133797422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FF7E5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7223944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9E74D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F566F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568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7B420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A0166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873DF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5FEA9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B78AD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56D1E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BF0BF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3AF167" w14:textId="77777777" w:rsidR="00FD6BF4" w:rsidRPr="00456923" w:rsidRDefault="00FD6BF4" w:rsidP="00FD6BF4">
            <w:pPr>
              <w:spacing w:before="240" w:after="240"/>
              <w:rPr>
                <w:rFonts w:ascii="Times New Roman" w:hAnsi="Times New Roman"/>
                <w:sz w:val="21"/>
                <w:szCs w:val="21"/>
              </w:rPr>
            </w:pPr>
            <w:hyperlink r:id="rId82"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4BBAC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48831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60.9</w:t>
            </w:r>
          </w:p>
        </w:tc>
      </w:tr>
      <w:tr w:rsidR="00456923" w:rsidRPr="00456923" w14:paraId="6F960D6C"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C2CCC4" w14:textId="77777777" w:rsidR="00FD6BF4" w:rsidRPr="00456923" w:rsidRDefault="00FD6BF4" w:rsidP="00FD6BF4">
            <w:pPr>
              <w:spacing w:before="240" w:after="240"/>
              <w:rPr>
                <w:rFonts w:ascii="Times New Roman" w:hAnsi="Times New Roman"/>
                <w:sz w:val="21"/>
                <w:szCs w:val="21"/>
              </w:rPr>
            </w:pPr>
            <w:hyperlink r:id="rId83" w:tooltip="Chromosome 11 (human)" w:history="1">
              <w:r w:rsidRPr="00456923">
                <w:rPr>
                  <w:rFonts w:ascii="Times New Roman" w:hAnsi="Times New Roman"/>
                  <w:sz w:val="21"/>
                </w:rPr>
                <w:t>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36314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0E365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135086622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4823A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7535370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8D0C1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15DEA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0C19F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4CFC7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7E0BB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9444F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25CD1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3A72E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55F51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A719B0" w14:textId="77777777" w:rsidR="00FD6BF4" w:rsidRPr="00456923" w:rsidRDefault="00FD6BF4" w:rsidP="00FD6BF4">
            <w:pPr>
              <w:spacing w:before="240" w:after="240"/>
              <w:rPr>
                <w:rFonts w:ascii="Times New Roman" w:hAnsi="Times New Roman"/>
                <w:sz w:val="21"/>
                <w:szCs w:val="21"/>
              </w:rPr>
            </w:pPr>
            <w:hyperlink r:id="rId84"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915B9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7383D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65.4</w:t>
            </w:r>
          </w:p>
        </w:tc>
      </w:tr>
      <w:tr w:rsidR="00456923" w:rsidRPr="00456923" w14:paraId="2D56646D"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8DD028" w14:textId="77777777" w:rsidR="00FD6BF4" w:rsidRPr="00456923" w:rsidRDefault="00FD6BF4" w:rsidP="00FD6BF4">
            <w:pPr>
              <w:spacing w:before="240" w:after="240"/>
              <w:rPr>
                <w:rFonts w:ascii="Times New Roman" w:hAnsi="Times New Roman"/>
                <w:sz w:val="21"/>
                <w:szCs w:val="21"/>
              </w:rPr>
            </w:pPr>
            <w:hyperlink r:id="rId85" w:tooltip="Chromosome 12 (human)" w:history="1">
              <w:r w:rsidRPr="00456923">
                <w:rPr>
                  <w:rFonts w:ascii="Times New Roman" w:hAnsi="Times New Roman"/>
                  <w:sz w:val="21"/>
                </w:rPr>
                <w:t>12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778C5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4F981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133275309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8B2DF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7228129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6FDEC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C28E6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DCCC0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8CB3A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D5494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696F2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D9174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5E40D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E9D68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D83797" w14:textId="77777777" w:rsidR="00FD6BF4" w:rsidRPr="00456923" w:rsidRDefault="00FD6BF4" w:rsidP="00FD6BF4">
            <w:pPr>
              <w:spacing w:before="240" w:after="240"/>
              <w:rPr>
                <w:rFonts w:ascii="Times New Roman" w:hAnsi="Times New Roman"/>
                <w:sz w:val="21"/>
                <w:szCs w:val="21"/>
              </w:rPr>
            </w:pPr>
            <w:hyperlink r:id="rId86"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D94C0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46C73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70</w:t>
            </w:r>
          </w:p>
        </w:tc>
      </w:tr>
      <w:tr w:rsidR="00456923" w:rsidRPr="00456923" w14:paraId="15F96C76"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576756" w14:textId="77777777" w:rsidR="00FD6BF4" w:rsidRPr="00456923" w:rsidRDefault="00FD6BF4" w:rsidP="00FD6BF4">
            <w:pPr>
              <w:spacing w:before="240" w:after="240"/>
              <w:rPr>
                <w:rFonts w:ascii="Times New Roman" w:hAnsi="Times New Roman"/>
                <w:sz w:val="21"/>
                <w:szCs w:val="21"/>
              </w:rPr>
            </w:pPr>
            <w:hyperlink r:id="rId87" w:tooltip="Chromosome 13 (human)" w:history="1">
              <w:r w:rsidRPr="00456923">
                <w:rPr>
                  <w:rFonts w:ascii="Times New Roman" w:hAnsi="Times New Roman"/>
                  <w:sz w:val="21"/>
                </w:rPr>
                <w:t>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2441D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FF52D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114364328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18D0B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5082574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0D31C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3AE1C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F4644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B7376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D64FA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BB932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097AA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B2AAE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52A0F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F680D7" w14:textId="77777777" w:rsidR="00FD6BF4" w:rsidRPr="00456923" w:rsidRDefault="00FD6BF4" w:rsidP="00FD6BF4">
            <w:pPr>
              <w:spacing w:before="240" w:after="240"/>
              <w:rPr>
                <w:rFonts w:ascii="Times New Roman" w:hAnsi="Times New Roman"/>
                <w:sz w:val="21"/>
                <w:szCs w:val="21"/>
              </w:rPr>
            </w:pPr>
            <w:hyperlink r:id="rId88"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B9B93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02FEE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73.4</w:t>
            </w:r>
          </w:p>
        </w:tc>
      </w:tr>
      <w:tr w:rsidR="00456923" w:rsidRPr="00456923" w14:paraId="54D18FF8"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C2B978" w14:textId="77777777" w:rsidR="00FD6BF4" w:rsidRPr="00456923" w:rsidRDefault="00FD6BF4" w:rsidP="00FD6BF4">
            <w:pPr>
              <w:spacing w:before="240" w:after="240"/>
              <w:rPr>
                <w:rFonts w:ascii="Times New Roman" w:hAnsi="Times New Roman"/>
                <w:sz w:val="21"/>
                <w:szCs w:val="21"/>
              </w:rPr>
            </w:pPr>
            <w:hyperlink r:id="rId89" w:tooltip="Chromosome 14 (human)" w:history="1">
              <w:r w:rsidRPr="00456923">
                <w:rPr>
                  <w:rFonts w:ascii="Times New Roman" w:hAnsi="Times New Roman"/>
                  <w:sz w:val="21"/>
                </w:rPr>
                <w:t>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51F8D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C3946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107043718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207CC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4865950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6067F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082327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D8070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92900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AC396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221A1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50257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B963A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2FC97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50B9FD" w14:textId="77777777" w:rsidR="00FD6BF4" w:rsidRPr="00456923" w:rsidRDefault="00FD6BF4" w:rsidP="00FD6BF4">
            <w:pPr>
              <w:spacing w:before="240" w:after="240"/>
              <w:rPr>
                <w:rFonts w:ascii="Times New Roman" w:hAnsi="Times New Roman"/>
                <w:sz w:val="21"/>
                <w:szCs w:val="21"/>
              </w:rPr>
            </w:pPr>
            <w:hyperlink r:id="rId90"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FBFDF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4BE65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76.4</w:t>
            </w:r>
          </w:p>
        </w:tc>
      </w:tr>
      <w:tr w:rsidR="00456923" w:rsidRPr="00456923" w14:paraId="18ED4DBD"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8D058C" w14:textId="77777777" w:rsidR="00FD6BF4" w:rsidRPr="00456923" w:rsidRDefault="00FD6BF4" w:rsidP="00FD6BF4">
            <w:pPr>
              <w:spacing w:before="240" w:after="240"/>
              <w:rPr>
                <w:rFonts w:ascii="Times New Roman" w:hAnsi="Times New Roman"/>
                <w:sz w:val="21"/>
                <w:szCs w:val="21"/>
              </w:rPr>
            </w:pPr>
            <w:hyperlink r:id="rId91" w:tooltip="Chromosome 15 (human)" w:history="1">
              <w:r w:rsidRPr="00456923">
                <w:rPr>
                  <w:rFonts w:ascii="Times New Roman" w:hAnsi="Times New Roman"/>
                  <w:sz w:val="21"/>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B1A874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C48A3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101991189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5F6DDC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4515076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A81DD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8DEAE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791DB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76F7F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136E7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81736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34AAF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8F348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DDCE8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488ABF" w14:textId="77777777" w:rsidR="00FD6BF4" w:rsidRPr="00456923" w:rsidRDefault="00FD6BF4" w:rsidP="00FD6BF4">
            <w:pPr>
              <w:spacing w:before="240" w:after="240"/>
              <w:rPr>
                <w:rFonts w:ascii="Times New Roman" w:hAnsi="Times New Roman"/>
                <w:sz w:val="21"/>
                <w:szCs w:val="21"/>
              </w:rPr>
            </w:pPr>
            <w:hyperlink r:id="rId92"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FFB7B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3720A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79.3</w:t>
            </w:r>
          </w:p>
        </w:tc>
      </w:tr>
      <w:tr w:rsidR="00456923" w:rsidRPr="00456923" w14:paraId="1E6CC3D5"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CC0AD3" w14:textId="77777777" w:rsidR="00FD6BF4" w:rsidRPr="00456923" w:rsidRDefault="00FD6BF4" w:rsidP="00FD6BF4">
            <w:pPr>
              <w:spacing w:before="240" w:after="240"/>
              <w:rPr>
                <w:rFonts w:ascii="Times New Roman" w:hAnsi="Times New Roman"/>
                <w:sz w:val="21"/>
                <w:szCs w:val="21"/>
              </w:rPr>
            </w:pPr>
            <w:hyperlink r:id="rId93" w:tooltip="Chromosome 16 (human)" w:history="1">
              <w:r w:rsidRPr="00456923">
                <w:rPr>
                  <w:rFonts w:ascii="Times New Roman" w:hAnsi="Times New Roman"/>
                  <w:sz w:val="21"/>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C81F3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623D4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90338345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D66EE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5101702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69ECD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AFA1D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DF7AC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75484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187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62C9E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E861F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01DE8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C2863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A3883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AE0544" w14:textId="77777777" w:rsidR="00FD6BF4" w:rsidRPr="00456923" w:rsidRDefault="00FD6BF4" w:rsidP="00FD6BF4">
            <w:pPr>
              <w:spacing w:before="240" w:after="240"/>
              <w:rPr>
                <w:rFonts w:ascii="Times New Roman" w:hAnsi="Times New Roman"/>
                <w:sz w:val="21"/>
                <w:szCs w:val="21"/>
              </w:rPr>
            </w:pPr>
            <w:hyperlink r:id="rId94"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0CE6A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36.6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F8A20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82</w:t>
            </w:r>
          </w:p>
        </w:tc>
      </w:tr>
      <w:tr w:rsidR="00456923" w:rsidRPr="00456923" w14:paraId="344C5DA5"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A17B53" w14:textId="77777777" w:rsidR="00FD6BF4" w:rsidRPr="00456923" w:rsidRDefault="00FD6BF4" w:rsidP="00FD6BF4">
            <w:pPr>
              <w:spacing w:before="240" w:after="240"/>
              <w:rPr>
                <w:rFonts w:ascii="Times New Roman" w:hAnsi="Times New Roman"/>
                <w:sz w:val="21"/>
                <w:szCs w:val="21"/>
              </w:rPr>
            </w:pPr>
            <w:hyperlink r:id="rId95" w:tooltip="Chromosome 17 (human)" w:history="1">
              <w:r w:rsidRPr="00456923">
                <w:rPr>
                  <w:rFonts w:ascii="Times New Roman" w:hAnsi="Times New Roman"/>
                  <w:sz w:val="21"/>
                </w:rPr>
                <w:t>17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04FAC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15F6D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83257441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AB7FA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4614972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4E0D6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65F8E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0B45E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85BCC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A7326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45375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67E43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A9BD0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C5D39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523E96" w14:textId="77777777" w:rsidR="00FD6BF4" w:rsidRPr="00456923" w:rsidRDefault="00FD6BF4" w:rsidP="00FD6BF4">
            <w:pPr>
              <w:spacing w:before="240" w:after="240"/>
              <w:rPr>
                <w:rFonts w:ascii="Times New Roman" w:hAnsi="Times New Roman"/>
                <w:sz w:val="21"/>
                <w:szCs w:val="21"/>
              </w:rPr>
            </w:pPr>
            <w:hyperlink r:id="rId96"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37E35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18B10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84.8</w:t>
            </w:r>
          </w:p>
        </w:tc>
      </w:tr>
      <w:tr w:rsidR="00456923" w:rsidRPr="00456923" w14:paraId="098216E4"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B13F55" w14:textId="77777777" w:rsidR="00FD6BF4" w:rsidRPr="00456923" w:rsidRDefault="00FD6BF4" w:rsidP="00FD6BF4">
            <w:pPr>
              <w:spacing w:before="240" w:after="240"/>
              <w:rPr>
                <w:rFonts w:ascii="Times New Roman" w:hAnsi="Times New Roman"/>
                <w:sz w:val="21"/>
                <w:szCs w:val="21"/>
              </w:rPr>
            </w:pPr>
            <w:hyperlink r:id="rId97" w:tooltip="Chromosome 18 (human)" w:history="1">
              <w:r w:rsidRPr="00456923">
                <w:rPr>
                  <w:rFonts w:ascii="Times New Roman" w:hAnsi="Times New Roman"/>
                  <w:sz w:val="21"/>
                </w:rPr>
                <w:t>18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D7892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B57EF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80373285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2D40BB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4035966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D14FD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F1542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35729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7A0DA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6BABB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A8889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8BF5C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60714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E60A5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2817ED" w14:textId="77777777" w:rsidR="00FD6BF4" w:rsidRPr="00456923" w:rsidRDefault="00FD6BF4" w:rsidP="00FD6BF4">
            <w:pPr>
              <w:spacing w:before="240" w:after="240"/>
              <w:rPr>
                <w:rFonts w:ascii="Times New Roman" w:hAnsi="Times New Roman"/>
                <w:sz w:val="21"/>
                <w:szCs w:val="21"/>
              </w:rPr>
            </w:pPr>
            <w:hyperlink r:id="rId98"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2ADB6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2FE57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87.4</w:t>
            </w:r>
          </w:p>
        </w:tc>
      </w:tr>
      <w:tr w:rsidR="00456923" w:rsidRPr="00456923" w14:paraId="55938E75"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B4DF73" w14:textId="77777777" w:rsidR="00FD6BF4" w:rsidRPr="00456923" w:rsidRDefault="00FD6BF4" w:rsidP="00FD6BF4">
            <w:pPr>
              <w:spacing w:before="240" w:after="240"/>
              <w:rPr>
                <w:rFonts w:ascii="Times New Roman" w:hAnsi="Times New Roman"/>
                <w:sz w:val="21"/>
                <w:szCs w:val="21"/>
              </w:rPr>
            </w:pPr>
            <w:hyperlink r:id="rId99" w:tooltip="Chromosome 19 (human)" w:history="1">
              <w:r w:rsidRPr="00456923">
                <w:rPr>
                  <w:rFonts w:ascii="Times New Roman" w:hAnsi="Times New Roman"/>
                  <w:sz w:val="21"/>
                </w:rPr>
                <w:t>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ED289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3A7B8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58617616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A1A1A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3858269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DC2E1E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1472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602B4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69725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54B09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06D4F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25C2B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AC4B1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C96BF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3F24C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7244BA" w14:textId="77777777" w:rsidR="00FD6BF4" w:rsidRPr="00456923" w:rsidRDefault="00FD6BF4" w:rsidP="00FD6BF4">
            <w:pPr>
              <w:spacing w:before="240" w:after="240"/>
              <w:rPr>
                <w:rFonts w:ascii="Times New Roman" w:hAnsi="Times New Roman"/>
                <w:sz w:val="21"/>
                <w:szCs w:val="21"/>
              </w:rPr>
            </w:pPr>
            <w:hyperlink r:id="rId100"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C35F0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213FA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89.3</w:t>
            </w:r>
          </w:p>
        </w:tc>
      </w:tr>
      <w:tr w:rsidR="00456923" w:rsidRPr="00456923" w14:paraId="45257E50"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CCFF77" w14:textId="77777777" w:rsidR="00FD6BF4" w:rsidRPr="00456923" w:rsidRDefault="00FD6BF4" w:rsidP="00FD6BF4">
            <w:pPr>
              <w:spacing w:before="240" w:after="240"/>
              <w:rPr>
                <w:rFonts w:ascii="Times New Roman" w:hAnsi="Times New Roman"/>
                <w:sz w:val="21"/>
                <w:szCs w:val="21"/>
              </w:rPr>
            </w:pPr>
            <w:hyperlink r:id="rId101" w:tooltip="Chromosome 20 (human)" w:history="1">
              <w:r w:rsidRPr="00456923">
                <w:rPr>
                  <w:rFonts w:ascii="Times New Roman" w:hAnsi="Times New Roman"/>
                  <w:sz w:val="21"/>
                </w:rPr>
                <w:t>20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712D5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E5CD9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64444167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0C989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3439621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46629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4152B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249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0FD74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C1B41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271B0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45476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D1A63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E27DB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FDF1D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343B9F" w14:textId="77777777" w:rsidR="00FD6BF4" w:rsidRPr="00456923" w:rsidRDefault="00FD6BF4" w:rsidP="00FD6BF4">
            <w:pPr>
              <w:spacing w:before="240" w:after="240"/>
              <w:rPr>
                <w:rFonts w:ascii="Times New Roman" w:hAnsi="Times New Roman"/>
                <w:sz w:val="21"/>
                <w:szCs w:val="21"/>
              </w:rPr>
            </w:pPr>
            <w:hyperlink r:id="rId102"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E00D2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65EC4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91.4</w:t>
            </w:r>
          </w:p>
        </w:tc>
      </w:tr>
      <w:tr w:rsidR="00456923" w:rsidRPr="00456923" w14:paraId="1BA6EB27"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6B90D6" w14:textId="77777777" w:rsidR="00FD6BF4" w:rsidRPr="00456923" w:rsidRDefault="00FD6BF4" w:rsidP="00FD6BF4">
            <w:pPr>
              <w:spacing w:before="240" w:after="240"/>
              <w:rPr>
                <w:rFonts w:ascii="Times New Roman" w:hAnsi="Times New Roman"/>
                <w:sz w:val="21"/>
                <w:szCs w:val="21"/>
              </w:rPr>
            </w:pPr>
            <w:hyperlink r:id="rId103" w:tooltip="Chromosome 21 (human)" w:history="1">
              <w:r w:rsidRPr="00456923">
                <w:rPr>
                  <w:rFonts w:ascii="Times New Roman" w:hAnsi="Times New Roman"/>
                  <w:sz w:val="21"/>
                </w:rPr>
                <w:t>21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A0506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39B0D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46709983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42537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2049697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88E5F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EAA6D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107BB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664ED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EAFBE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CE7B1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D545D8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958EF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99672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1808F5" w14:textId="77777777" w:rsidR="00FD6BF4" w:rsidRPr="00456923" w:rsidRDefault="00FD6BF4" w:rsidP="00FD6BF4">
            <w:pPr>
              <w:spacing w:before="240" w:after="240"/>
              <w:rPr>
                <w:rFonts w:ascii="Times New Roman" w:hAnsi="Times New Roman"/>
                <w:sz w:val="21"/>
                <w:szCs w:val="21"/>
              </w:rPr>
            </w:pPr>
            <w:hyperlink r:id="rId104"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1C702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07572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92.6</w:t>
            </w:r>
          </w:p>
        </w:tc>
      </w:tr>
      <w:tr w:rsidR="00456923" w:rsidRPr="00456923" w14:paraId="5C2CB51F"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98004C" w14:textId="77777777" w:rsidR="00FD6BF4" w:rsidRPr="00456923" w:rsidRDefault="00FD6BF4" w:rsidP="00FD6BF4">
            <w:pPr>
              <w:spacing w:before="240" w:after="240"/>
              <w:rPr>
                <w:rFonts w:ascii="Times New Roman" w:hAnsi="Times New Roman"/>
                <w:sz w:val="21"/>
                <w:szCs w:val="21"/>
              </w:rPr>
            </w:pPr>
            <w:hyperlink r:id="rId105" w:tooltip="Chromosome 22 (human)" w:history="1">
              <w:r w:rsidRPr="00456923">
                <w:rPr>
                  <w:rFonts w:ascii="Times New Roman" w:hAnsi="Times New Roman"/>
                  <w:sz w:val="21"/>
                </w:rPr>
                <w:t>22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50483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F023E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50818468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9E235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2135311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BFADC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488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7B9DD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62169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08A8F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47FCD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BB21B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09350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436B2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72F13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9CA559" w14:textId="77777777" w:rsidR="00FD6BF4" w:rsidRPr="00456923" w:rsidRDefault="00FD6BF4" w:rsidP="00FD6BF4">
            <w:pPr>
              <w:spacing w:before="240" w:after="240"/>
              <w:rPr>
                <w:rFonts w:ascii="Times New Roman" w:hAnsi="Times New Roman"/>
                <w:sz w:val="21"/>
                <w:szCs w:val="21"/>
              </w:rPr>
            </w:pPr>
            <w:hyperlink r:id="rId106"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7FFD0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1BE4F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93.8</w:t>
            </w:r>
          </w:p>
        </w:tc>
      </w:tr>
      <w:tr w:rsidR="00456923" w:rsidRPr="00456923" w14:paraId="4E0CE062"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2D3FBA" w14:textId="77777777" w:rsidR="00FD6BF4" w:rsidRPr="00456923" w:rsidRDefault="00FD6BF4" w:rsidP="00FD6BF4">
            <w:pPr>
              <w:spacing w:before="240" w:after="240"/>
              <w:rPr>
                <w:rFonts w:ascii="Times New Roman" w:hAnsi="Times New Roman"/>
                <w:sz w:val="21"/>
                <w:szCs w:val="21"/>
              </w:rPr>
            </w:pPr>
            <w:hyperlink r:id="rId107" w:tooltip="X chromosome" w:history="1">
              <w:r w:rsidRPr="00456923">
                <w:rPr>
                  <w:rFonts w:ascii="Times New Roman" w:hAnsi="Times New Roman"/>
                  <w:sz w:val="21"/>
                </w:rPr>
                <w:t>X</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F297C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B501D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156040895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143B1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5753881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2BE51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842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00168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6DAA0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2014E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CF87C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9912F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7A867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858E8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B977D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37E9D9" w14:textId="77777777" w:rsidR="00FD6BF4" w:rsidRPr="00456923" w:rsidRDefault="00FD6BF4" w:rsidP="00FD6BF4">
            <w:pPr>
              <w:spacing w:before="240" w:after="240"/>
              <w:rPr>
                <w:rFonts w:ascii="Times New Roman" w:hAnsi="Times New Roman"/>
                <w:sz w:val="21"/>
                <w:szCs w:val="21"/>
              </w:rPr>
            </w:pPr>
            <w:hyperlink r:id="rId108"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12E2C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92C7E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99.1</w:t>
            </w:r>
          </w:p>
        </w:tc>
      </w:tr>
      <w:tr w:rsidR="00456923" w:rsidRPr="00456923" w14:paraId="599109F9"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08F128" w14:textId="77777777" w:rsidR="00FD6BF4" w:rsidRPr="00456923" w:rsidRDefault="00FD6BF4" w:rsidP="00FD6BF4">
            <w:pPr>
              <w:spacing w:before="240" w:after="240"/>
              <w:rPr>
                <w:rFonts w:ascii="Times New Roman" w:hAnsi="Times New Roman"/>
                <w:sz w:val="21"/>
                <w:szCs w:val="21"/>
              </w:rPr>
            </w:pPr>
            <w:hyperlink r:id="rId109" w:tooltip="Y chromosome" w:history="1">
              <w:r w:rsidRPr="00456923">
                <w:rPr>
                  <w:rFonts w:ascii="Times New Roman" w:hAnsi="Times New Roman"/>
                  <w:sz w:val="21"/>
                </w:rPr>
                <w: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18786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CFDE5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57227415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9157B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211643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DE01F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FDF9F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388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6BF44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86A5A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8CCB8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69FE0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42F42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9E9E4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2A85D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5CB171" w14:textId="77777777" w:rsidR="00FD6BF4" w:rsidRPr="00456923" w:rsidRDefault="00FD6BF4" w:rsidP="00FD6BF4">
            <w:pPr>
              <w:spacing w:before="240" w:after="240"/>
              <w:rPr>
                <w:rFonts w:ascii="Times New Roman" w:hAnsi="Times New Roman"/>
                <w:sz w:val="21"/>
                <w:szCs w:val="21"/>
              </w:rPr>
            </w:pPr>
            <w:hyperlink r:id="rId110"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1001F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27FFE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100</w:t>
            </w:r>
          </w:p>
        </w:tc>
      </w:tr>
      <w:tr w:rsidR="00456923" w:rsidRPr="00456923" w14:paraId="62C567BF"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38731E" w14:textId="77777777" w:rsidR="00FD6BF4" w:rsidRPr="00456923" w:rsidRDefault="00FD6BF4" w:rsidP="00FD6BF4">
            <w:pPr>
              <w:spacing w:before="240" w:after="240"/>
              <w:rPr>
                <w:rFonts w:ascii="Times New Roman" w:hAnsi="Times New Roman"/>
                <w:sz w:val="21"/>
                <w:szCs w:val="21"/>
              </w:rPr>
            </w:pPr>
            <w:hyperlink r:id="rId111" w:tooltip="Mitochondrial DNA" w:history="1">
              <w:r w:rsidRPr="00456923">
                <w:rPr>
                  <w:rFonts w:ascii="Times New Roman" w:hAnsi="Times New Roman"/>
                  <w:sz w:val="21"/>
                </w:rPr>
                <w:t>mtDNA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A521B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0.0054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0A23F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16569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12C26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B9A79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5E229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61EE9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0C159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A514C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1BD93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69A7B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53036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B7231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C94568" w14:textId="77777777" w:rsidR="00FD6BF4" w:rsidRPr="00456923" w:rsidRDefault="00FD6BF4" w:rsidP="00FD6BF4">
            <w:pPr>
              <w:spacing w:before="240" w:after="240"/>
              <w:rPr>
                <w:rFonts w:ascii="Times New Roman" w:hAnsi="Times New Roman"/>
                <w:sz w:val="21"/>
                <w:szCs w:val="21"/>
              </w:rPr>
            </w:pPr>
            <w:hyperlink r:id="rId112" w:history="1">
              <w:r w:rsidRPr="00456923">
                <w:rPr>
                  <w:rFonts w:ascii="Times New Roman" w:hAnsi="Times New Roman"/>
                  <w:sz w:val="21"/>
                </w:rPr>
                <w:t>EBI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785CC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8CC74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100</w:t>
            </w:r>
          </w:p>
        </w:tc>
      </w:tr>
      <w:tr w:rsidR="00456923" w:rsidRPr="00456923" w14:paraId="5B17A2D8" w14:textId="77777777" w:rsidTr="0056762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2A07E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total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7D992F" w14:textId="77777777" w:rsidR="00FD6BF4" w:rsidRPr="00456923" w:rsidRDefault="00FD6BF4" w:rsidP="00FD6BF4">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26A745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3088286401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FF213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155630645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AB6BB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20412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4F3E3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14600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139B6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14727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3C9D5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5037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6C3EC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1756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B08ED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532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658DD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1944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FEB3D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1521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451C6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2213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60C17D" w14:textId="77777777" w:rsidR="00FD6BF4" w:rsidRPr="00456923" w:rsidRDefault="00FD6BF4" w:rsidP="00FD6BF4">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EBB94B" w14:textId="77777777" w:rsidR="00FD6BF4" w:rsidRPr="00456923" w:rsidRDefault="00FD6BF4" w:rsidP="00FD6BF4">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3046C4" w14:textId="77777777" w:rsidR="00FD6BF4" w:rsidRPr="00456923" w:rsidRDefault="00FD6BF4" w:rsidP="00FD6BF4">
            <w:pPr>
              <w:spacing w:before="240" w:after="240"/>
              <w:rPr>
                <w:rFonts w:ascii="Times New Roman" w:hAnsi="Times New Roman"/>
                <w:sz w:val="21"/>
                <w:szCs w:val="21"/>
              </w:rPr>
            </w:pPr>
          </w:p>
        </w:tc>
      </w:tr>
    </w:tbl>
    <w:p w14:paraId="34CF29E9" w14:textId="733AE054" w:rsidR="00FD6BF4" w:rsidRPr="00456923" w:rsidRDefault="00FD6BF4" w:rsidP="00FD6BF4">
      <w:pPr>
        <w:shd w:val="clear" w:color="auto" w:fill="FFFFFF"/>
        <w:spacing w:before="120" w:after="120"/>
        <w:rPr>
          <w:rFonts w:cs="Arial"/>
          <w:sz w:val="21"/>
          <w:szCs w:val="21"/>
          <w:lang w:val="en"/>
        </w:rPr>
      </w:pPr>
      <w:r w:rsidRPr="00456923">
        <w:rPr>
          <w:rFonts w:cs="Arial"/>
          <w:b/>
          <w:bCs/>
          <w:sz w:val="21"/>
          <w:szCs w:val="21"/>
          <w:lang w:val="en"/>
        </w:rPr>
        <w:t>Table 1</w:t>
      </w:r>
      <w:r w:rsidRPr="00456923">
        <w:rPr>
          <w:rFonts w:cs="Arial"/>
          <w:sz w:val="21"/>
          <w:lang w:val="en"/>
        </w:rPr>
        <w:t> </w:t>
      </w:r>
      <w:r w:rsidRPr="00456923">
        <w:rPr>
          <w:rFonts w:cs="Arial"/>
          <w:sz w:val="21"/>
          <w:szCs w:val="21"/>
          <w:lang w:val="en"/>
        </w:rPr>
        <w:t>(above) summarizes the physical organization and gene content of the human</w:t>
      </w:r>
      <w:r w:rsidRPr="00456923">
        <w:rPr>
          <w:rFonts w:cs="Arial"/>
          <w:sz w:val="21"/>
          <w:lang w:val="en"/>
        </w:rPr>
        <w:t> </w:t>
      </w:r>
      <w:hyperlink r:id="rId113" w:tooltip="Reference genome" w:history="1">
        <w:r w:rsidRPr="00456923">
          <w:rPr>
            <w:rFonts w:cs="Arial"/>
            <w:sz w:val="21"/>
            <w:lang w:val="en"/>
          </w:rPr>
          <w:t>reference genome</w:t>
        </w:r>
      </w:hyperlink>
      <w:r w:rsidRPr="00456923">
        <w:rPr>
          <w:rFonts w:cs="Arial"/>
          <w:sz w:val="21"/>
          <w:szCs w:val="21"/>
          <w:lang w:val="en"/>
        </w:rPr>
        <w:t>, with links to the original analysis, as published in the</w:t>
      </w:r>
      <w:r w:rsidRPr="00456923">
        <w:rPr>
          <w:rFonts w:cs="Arial"/>
          <w:sz w:val="21"/>
          <w:lang w:val="en"/>
        </w:rPr>
        <w:t> </w:t>
      </w:r>
      <w:hyperlink r:id="rId114" w:tooltip="Ensembl" w:history="1">
        <w:r w:rsidR="006D14DD" w:rsidRPr="00456923">
          <w:rPr>
            <w:rFonts w:cs="Arial"/>
            <w:sz w:val="21"/>
            <w:lang w:val="en"/>
          </w:rPr>
          <w:t>Ensemble</w:t>
        </w:r>
      </w:hyperlink>
      <w:r w:rsidRPr="00456923">
        <w:rPr>
          <w:rFonts w:cs="Arial"/>
          <w:sz w:val="21"/>
          <w:lang w:val="en"/>
        </w:rPr>
        <w:t> </w:t>
      </w:r>
      <w:r w:rsidRPr="00456923">
        <w:rPr>
          <w:rFonts w:cs="Arial"/>
          <w:sz w:val="21"/>
          <w:szCs w:val="21"/>
          <w:lang w:val="en"/>
        </w:rPr>
        <w:t>database at the</w:t>
      </w:r>
      <w:r w:rsidRPr="00456923">
        <w:rPr>
          <w:rFonts w:cs="Arial"/>
          <w:sz w:val="21"/>
          <w:lang w:val="en"/>
        </w:rPr>
        <w:t> </w:t>
      </w:r>
      <w:hyperlink r:id="rId115" w:tooltip="European Bioinformatics Institute" w:history="1">
        <w:r w:rsidRPr="00456923">
          <w:rPr>
            <w:rFonts w:cs="Arial"/>
            <w:sz w:val="21"/>
            <w:lang w:val="en"/>
          </w:rPr>
          <w:t>European Bioinformatics Institute</w:t>
        </w:r>
      </w:hyperlink>
      <w:r w:rsidRPr="00456923">
        <w:rPr>
          <w:rFonts w:cs="Arial"/>
          <w:sz w:val="21"/>
          <w:lang w:val="en"/>
        </w:rPr>
        <w:t> </w:t>
      </w:r>
      <w:r w:rsidRPr="00456923">
        <w:rPr>
          <w:rFonts w:cs="Arial"/>
          <w:sz w:val="21"/>
          <w:szCs w:val="21"/>
          <w:lang w:val="en"/>
        </w:rPr>
        <w:t>(</w:t>
      </w:r>
      <w:smartTag w:uri="urn:schemas-microsoft-com:office:smarttags" w:element="stockticker">
        <w:r w:rsidRPr="00456923">
          <w:rPr>
            <w:rFonts w:cs="Arial"/>
            <w:sz w:val="21"/>
            <w:szCs w:val="21"/>
            <w:lang w:val="en"/>
          </w:rPr>
          <w:t>EBI</w:t>
        </w:r>
      </w:smartTag>
      <w:r w:rsidRPr="00456923">
        <w:rPr>
          <w:rFonts w:cs="Arial"/>
          <w:sz w:val="21"/>
          <w:szCs w:val="21"/>
          <w:lang w:val="en"/>
        </w:rPr>
        <w:t>) and</w:t>
      </w:r>
      <w:r w:rsidRPr="00456923">
        <w:rPr>
          <w:rFonts w:cs="Arial"/>
          <w:sz w:val="21"/>
          <w:lang w:val="en"/>
        </w:rPr>
        <w:t> </w:t>
      </w:r>
      <w:hyperlink r:id="rId116" w:tooltip="Wellcome Trust Sanger Institute" w:history="1">
        <w:r w:rsidR="006D14DD" w:rsidRPr="00456923">
          <w:rPr>
            <w:rFonts w:cs="Arial"/>
            <w:sz w:val="21"/>
            <w:lang w:val="en"/>
          </w:rPr>
          <w:t>Welcome</w:t>
        </w:r>
        <w:r w:rsidRPr="00456923">
          <w:rPr>
            <w:rFonts w:cs="Arial"/>
            <w:sz w:val="21"/>
            <w:lang w:val="en"/>
          </w:rPr>
          <w:t xml:space="preserve"> Trust Sanger Institute</w:t>
        </w:r>
      </w:hyperlink>
      <w:r w:rsidRPr="00456923">
        <w:rPr>
          <w:rFonts w:cs="Arial"/>
          <w:sz w:val="21"/>
          <w:szCs w:val="21"/>
          <w:lang w:val="en"/>
        </w:rPr>
        <w:t>. Chromosome lengths were estimated by multiplying the number of base pairs by 0.34 nanometers, the distance between base pairs in the</w:t>
      </w:r>
      <w:r w:rsidRPr="00456923">
        <w:rPr>
          <w:rFonts w:cs="Arial"/>
          <w:sz w:val="21"/>
          <w:lang w:val="en"/>
        </w:rPr>
        <w:t> </w:t>
      </w:r>
      <w:hyperlink r:id="rId117" w:anchor="Properties" w:tooltip="DNA" w:history="1">
        <w:r w:rsidRPr="00456923">
          <w:rPr>
            <w:rFonts w:cs="Arial"/>
            <w:sz w:val="21"/>
            <w:lang w:val="en"/>
          </w:rPr>
          <w:t>DNA double helix</w:t>
        </w:r>
      </w:hyperlink>
      <w:r w:rsidRPr="00456923">
        <w:rPr>
          <w:rFonts w:cs="Arial"/>
          <w:sz w:val="21"/>
          <w:szCs w:val="21"/>
          <w:lang w:val="en"/>
        </w:rPr>
        <w:t>. The number of proteins is based on the number of initial</w:t>
      </w:r>
      <w:r w:rsidRPr="00456923">
        <w:rPr>
          <w:rFonts w:cs="Arial"/>
          <w:sz w:val="21"/>
          <w:lang w:val="en"/>
        </w:rPr>
        <w:t> </w:t>
      </w:r>
      <w:hyperlink r:id="rId118" w:tooltip="Precursor mRNA" w:history="1">
        <w:r w:rsidRPr="00456923">
          <w:rPr>
            <w:rFonts w:cs="Arial"/>
            <w:sz w:val="21"/>
            <w:lang w:val="en"/>
          </w:rPr>
          <w:t xml:space="preserve">precursor </w:t>
        </w:r>
        <w:r w:rsidRPr="00456923">
          <w:rPr>
            <w:rFonts w:cs="Arial"/>
            <w:sz w:val="21"/>
            <w:lang w:val="en"/>
          </w:rPr>
          <w:lastRenderedPageBreak/>
          <w:t>mRNA</w:t>
        </w:r>
      </w:hyperlink>
      <w:r w:rsidRPr="00456923">
        <w:rPr>
          <w:rFonts w:cs="Arial"/>
          <w:sz w:val="21"/>
          <w:lang w:val="en"/>
        </w:rPr>
        <w:t> </w:t>
      </w:r>
      <w:r w:rsidRPr="00456923">
        <w:rPr>
          <w:rFonts w:cs="Arial"/>
          <w:sz w:val="21"/>
          <w:szCs w:val="21"/>
          <w:lang w:val="en"/>
        </w:rPr>
        <w:t>transcripts, and does not include products of</w:t>
      </w:r>
      <w:r w:rsidRPr="00456923">
        <w:rPr>
          <w:rFonts w:cs="Arial"/>
          <w:sz w:val="21"/>
          <w:lang w:val="en"/>
        </w:rPr>
        <w:t> </w:t>
      </w:r>
      <w:hyperlink r:id="rId119" w:tooltip="Alternative splicing" w:history="1">
        <w:r w:rsidRPr="00456923">
          <w:rPr>
            <w:rFonts w:cs="Arial"/>
            <w:sz w:val="21"/>
            <w:lang w:val="en"/>
          </w:rPr>
          <w:t>alternative pre-mRNA splicing</w:t>
        </w:r>
      </w:hyperlink>
      <w:r w:rsidRPr="00456923">
        <w:rPr>
          <w:rFonts w:cs="Arial"/>
          <w:sz w:val="21"/>
          <w:szCs w:val="21"/>
          <w:lang w:val="en"/>
        </w:rPr>
        <w:t>, or modifications to protein structure that occur after</w:t>
      </w:r>
      <w:r w:rsidRPr="00456923">
        <w:rPr>
          <w:rFonts w:cs="Arial"/>
          <w:sz w:val="21"/>
          <w:lang w:val="en"/>
        </w:rPr>
        <w:t> </w:t>
      </w:r>
      <w:hyperlink r:id="rId120" w:tooltip="Translation (biology)" w:history="1">
        <w:r w:rsidRPr="00456923">
          <w:rPr>
            <w:rFonts w:cs="Arial"/>
            <w:sz w:val="21"/>
            <w:lang w:val="en"/>
          </w:rPr>
          <w:t>translation</w:t>
        </w:r>
      </w:hyperlink>
      <w:r w:rsidRPr="00456923">
        <w:rPr>
          <w:rFonts w:cs="Arial"/>
          <w:sz w:val="21"/>
          <w:szCs w:val="21"/>
          <w:lang w:val="en"/>
        </w:rPr>
        <w:t>.</w:t>
      </w:r>
    </w:p>
    <w:p w14:paraId="0A87A9A3" w14:textId="625EC11B" w:rsidR="00FD6BF4" w:rsidRPr="00456923" w:rsidRDefault="00FD6BF4" w:rsidP="00FD6BF4">
      <w:pPr>
        <w:shd w:val="clear" w:color="auto" w:fill="FFFFFF"/>
        <w:spacing w:before="120" w:after="120"/>
        <w:rPr>
          <w:rFonts w:cs="Arial"/>
          <w:sz w:val="21"/>
          <w:szCs w:val="21"/>
          <w:lang w:val="en"/>
        </w:rPr>
      </w:pPr>
      <w:hyperlink r:id="rId121" w:tooltip="Human genetic variation" w:history="1">
        <w:r w:rsidRPr="00456923">
          <w:rPr>
            <w:rFonts w:cs="Arial"/>
            <w:sz w:val="21"/>
            <w:lang w:val="en"/>
          </w:rPr>
          <w:t>Variations</w:t>
        </w:r>
      </w:hyperlink>
      <w:r w:rsidRPr="00456923">
        <w:rPr>
          <w:rFonts w:cs="Arial"/>
          <w:sz w:val="21"/>
          <w:lang w:val="en"/>
        </w:rPr>
        <w:t> </w:t>
      </w:r>
      <w:r w:rsidRPr="00456923">
        <w:rPr>
          <w:rFonts w:cs="Arial"/>
          <w:sz w:val="21"/>
          <w:szCs w:val="21"/>
          <w:lang w:val="en"/>
        </w:rPr>
        <w:t xml:space="preserve">are unique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 differences that have been identified in the individual human genome sequences analyzed by </w:t>
      </w:r>
      <w:r w:rsidR="006D14DD" w:rsidRPr="00456923">
        <w:rPr>
          <w:rFonts w:cs="Arial"/>
          <w:sz w:val="21"/>
          <w:szCs w:val="21"/>
          <w:lang w:val="en"/>
        </w:rPr>
        <w:t>Ensemble</w:t>
      </w:r>
      <w:r w:rsidRPr="00456923">
        <w:rPr>
          <w:rFonts w:cs="Arial"/>
          <w:sz w:val="21"/>
          <w:szCs w:val="21"/>
          <w:lang w:val="en"/>
        </w:rPr>
        <w:t xml:space="preserve"> as of December, 2016. The number of identified variations is expected to increase as further</w:t>
      </w:r>
      <w:r w:rsidRPr="00456923">
        <w:rPr>
          <w:rFonts w:cs="Arial"/>
          <w:sz w:val="21"/>
          <w:lang w:val="en"/>
        </w:rPr>
        <w:t> </w:t>
      </w:r>
      <w:hyperlink r:id="rId122" w:tooltip="Personal genomics" w:history="1">
        <w:r w:rsidRPr="00456923">
          <w:rPr>
            <w:rFonts w:cs="Arial"/>
            <w:sz w:val="21"/>
            <w:lang w:val="en"/>
          </w:rPr>
          <w:t>personal genomes</w:t>
        </w:r>
      </w:hyperlink>
      <w:r w:rsidRPr="00456923">
        <w:rPr>
          <w:rFonts w:cs="Arial"/>
          <w:sz w:val="21"/>
          <w:lang w:val="en"/>
        </w:rPr>
        <w:t> </w:t>
      </w:r>
      <w:r w:rsidRPr="00456923">
        <w:rPr>
          <w:rFonts w:cs="Arial"/>
          <w:sz w:val="21"/>
          <w:szCs w:val="21"/>
          <w:lang w:val="en"/>
        </w:rPr>
        <w:t xml:space="preserve">are sequenced and analyzed. In addition to the gene content shown in this table, a large number of non-expressed functional sequences have been identified throughout the human genome (see below). Links open windows to the reference chromosome sequences in the </w:t>
      </w:r>
      <w:smartTag w:uri="urn:schemas-microsoft-com:office:smarttags" w:element="stockticker">
        <w:r w:rsidRPr="00456923">
          <w:rPr>
            <w:rFonts w:cs="Arial"/>
            <w:sz w:val="21"/>
            <w:szCs w:val="21"/>
            <w:lang w:val="en"/>
          </w:rPr>
          <w:t>EBI</w:t>
        </w:r>
      </w:smartTag>
      <w:r w:rsidRPr="00456923">
        <w:rPr>
          <w:rFonts w:cs="Arial"/>
          <w:sz w:val="21"/>
          <w:szCs w:val="21"/>
          <w:lang w:val="en"/>
        </w:rPr>
        <w:t xml:space="preserve"> genome browser.</w:t>
      </w:r>
    </w:p>
    <w:p w14:paraId="11838B77" w14:textId="619695BD"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Small</w:t>
      </w:r>
      <w:r w:rsidRPr="00456923">
        <w:rPr>
          <w:rFonts w:cs="Arial"/>
          <w:sz w:val="21"/>
          <w:lang w:val="en"/>
        </w:rPr>
        <w:t> </w:t>
      </w:r>
      <w:hyperlink r:id="rId123" w:tooltip="Non-coding RNA" w:history="1">
        <w:r w:rsidRPr="00456923">
          <w:rPr>
            <w:rFonts w:cs="Arial"/>
            <w:sz w:val="21"/>
            <w:lang w:val="en"/>
          </w:rPr>
          <w:t>non-coding RNAs</w:t>
        </w:r>
      </w:hyperlink>
      <w:r w:rsidRPr="00456923">
        <w:rPr>
          <w:rFonts w:cs="Arial"/>
          <w:sz w:val="21"/>
          <w:lang w:val="en"/>
        </w:rPr>
        <w:t> </w:t>
      </w:r>
      <w:r w:rsidRPr="00456923">
        <w:rPr>
          <w:rFonts w:cs="Arial"/>
          <w:sz w:val="21"/>
          <w:szCs w:val="21"/>
          <w:lang w:val="en"/>
        </w:rPr>
        <w:t>are RNAs of as many as 200 bases that do not have protein-coding potential. These include:</w:t>
      </w:r>
      <w:r w:rsidRPr="00456923">
        <w:rPr>
          <w:rFonts w:cs="Arial"/>
          <w:sz w:val="21"/>
          <w:lang w:val="en"/>
        </w:rPr>
        <w:t> </w:t>
      </w:r>
      <w:hyperlink r:id="rId124" w:tooltip="MicroRNA" w:history="1">
        <w:r w:rsidRPr="00456923">
          <w:rPr>
            <w:rFonts w:cs="Arial"/>
            <w:sz w:val="21"/>
            <w:lang w:val="en"/>
          </w:rPr>
          <w:t>microRNAs</w:t>
        </w:r>
      </w:hyperlink>
      <w:r w:rsidRPr="00456923">
        <w:rPr>
          <w:rFonts w:cs="Arial"/>
          <w:sz w:val="21"/>
          <w:szCs w:val="21"/>
          <w:lang w:val="en"/>
        </w:rPr>
        <w:t>, or miRNAs (post-transcriptional regulators of gene expression),</w:t>
      </w:r>
      <w:r w:rsidRPr="00456923">
        <w:rPr>
          <w:rFonts w:cs="Arial"/>
          <w:sz w:val="21"/>
          <w:lang w:val="en"/>
        </w:rPr>
        <w:t> </w:t>
      </w:r>
      <w:hyperlink r:id="rId125" w:tooltip="Small nuclear RNA" w:history="1">
        <w:r w:rsidRPr="00456923">
          <w:rPr>
            <w:rFonts w:cs="Arial"/>
            <w:sz w:val="21"/>
            <w:lang w:val="en"/>
          </w:rPr>
          <w:t>small nuclear RNAs</w:t>
        </w:r>
      </w:hyperlink>
      <w:r w:rsidRPr="00456923">
        <w:rPr>
          <w:rFonts w:cs="Arial"/>
          <w:sz w:val="21"/>
          <w:szCs w:val="21"/>
          <w:lang w:val="en"/>
        </w:rPr>
        <w:t>, or snRNAs (the RNA components of</w:t>
      </w:r>
      <w:r w:rsidRPr="00456923">
        <w:rPr>
          <w:rFonts w:cs="Arial"/>
          <w:sz w:val="21"/>
          <w:lang w:val="en"/>
        </w:rPr>
        <w:t> </w:t>
      </w:r>
      <w:hyperlink r:id="rId126" w:tooltip="Spliceosome" w:history="1">
        <w:r w:rsidRPr="00456923">
          <w:rPr>
            <w:rFonts w:cs="Arial"/>
            <w:sz w:val="21"/>
            <w:lang w:val="en"/>
          </w:rPr>
          <w:t>spliceosomes</w:t>
        </w:r>
      </w:hyperlink>
      <w:r w:rsidRPr="00456923">
        <w:rPr>
          <w:rFonts w:cs="Arial"/>
          <w:sz w:val="21"/>
          <w:szCs w:val="21"/>
          <w:lang w:val="en"/>
        </w:rPr>
        <w:t>), and</w:t>
      </w:r>
      <w:r w:rsidRPr="00456923">
        <w:rPr>
          <w:rFonts w:cs="Arial"/>
          <w:sz w:val="21"/>
          <w:lang w:val="en"/>
        </w:rPr>
        <w:t> </w:t>
      </w:r>
      <w:hyperlink r:id="rId127" w:tooltip="Small nucleolar RNA" w:history="1">
        <w:r w:rsidRPr="00456923">
          <w:rPr>
            <w:rFonts w:cs="Arial"/>
            <w:sz w:val="21"/>
            <w:lang w:val="en"/>
          </w:rPr>
          <w:t>small nucleolar RNAs</w:t>
        </w:r>
      </w:hyperlink>
      <w:r w:rsidRPr="00456923">
        <w:rPr>
          <w:rFonts w:cs="Arial"/>
          <w:sz w:val="21"/>
          <w:szCs w:val="21"/>
          <w:lang w:val="en"/>
        </w:rPr>
        <w:t>, or snoRNA (involved in guiding chemical modifications to other RNA molecules).</w:t>
      </w:r>
      <w:r w:rsidR="00567624" w:rsidRPr="00456923">
        <w:rPr>
          <w:rFonts w:cs="Arial"/>
          <w:sz w:val="21"/>
          <w:szCs w:val="21"/>
          <w:lang w:val="en"/>
        </w:rPr>
        <w:t xml:space="preserve"> </w:t>
      </w:r>
      <w:hyperlink r:id="rId128" w:tooltip="Long non-coding RNA" w:history="1">
        <w:r w:rsidRPr="00456923">
          <w:rPr>
            <w:rFonts w:cs="Arial"/>
            <w:sz w:val="21"/>
            <w:lang w:val="en"/>
          </w:rPr>
          <w:t>Long non-coding RNAs</w:t>
        </w:r>
      </w:hyperlink>
      <w:r w:rsidRPr="00456923">
        <w:rPr>
          <w:rFonts w:cs="Arial"/>
          <w:sz w:val="21"/>
          <w:lang w:val="en"/>
        </w:rPr>
        <w:t> </w:t>
      </w:r>
      <w:r w:rsidRPr="00456923">
        <w:rPr>
          <w:rFonts w:cs="Arial"/>
          <w:sz w:val="21"/>
          <w:szCs w:val="21"/>
          <w:lang w:val="en"/>
        </w:rPr>
        <w:t>are RNA molecules longer than 200 bases that do not have protein-coding potential. These include:</w:t>
      </w:r>
      <w:r w:rsidRPr="00456923">
        <w:rPr>
          <w:rFonts w:cs="Arial"/>
          <w:sz w:val="21"/>
          <w:lang w:val="en"/>
        </w:rPr>
        <w:t> </w:t>
      </w:r>
      <w:hyperlink r:id="rId129" w:tooltip="Ribosomal RNA" w:history="1">
        <w:r w:rsidRPr="00456923">
          <w:rPr>
            <w:rFonts w:cs="Arial"/>
            <w:sz w:val="21"/>
            <w:lang w:val="en"/>
          </w:rPr>
          <w:t>ribosomal RNAs</w:t>
        </w:r>
      </w:hyperlink>
      <w:r w:rsidRPr="00456923">
        <w:rPr>
          <w:rFonts w:cs="Arial"/>
          <w:sz w:val="21"/>
          <w:szCs w:val="21"/>
          <w:lang w:val="en"/>
        </w:rPr>
        <w:t>, or rRNAs (the RNA components of</w:t>
      </w:r>
      <w:r w:rsidRPr="00456923">
        <w:rPr>
          <w:rFonts w:cs="Arial"/>
          <w:sz w:val="21"/>
          <w:lang w:val="en"/>
        </w:rPr>
        <w:t> </w:t>
      </w:r>
      <w:hyperlink r:id="rId130" w:tooltip="Ribosome" w:history="1">
        <w:r w:rsidRPr="00456923">
          <w:rPr>
            <w:rFonts w:cs="Arial"/>
            <w:sz w:val="21"/>
            <w:lang w:val="en"/>
          </w:rPr>
          <w:t>ribosomes</w:t>
        </w:r>
      </w:hyperlink>
      <w:r w:rsidRPr="00456923">
        <w:rPr>
          <w:rFonts w:cs="Arial"/>
          <w:sz w:val="21"/>
          <w:szCs w:val="21"/>
          <w:lang w:val="en"/>
        </w:rPr>
        <w:t>), and a variety of other long RNAs that are involved in</w:t>
      </w:r>
      <w:r w:rsidRPr="00456923">
        <w:rPr>
          <w:rFonts w:cs="Arial"/>
          <w:sz w:val="21"/>
          <w:lang w:val="en"/>
        </w:rPr>
        <w:t> </w:t>
      </w:r>
      <w:hyperlink r:id="rId131" w:tooltip="Regulation of gene expression" w:history="1">
        <w:r w:rsidRPr="00456923">
          <w:rPr>
            <w:rFonts w:cs="Arial"/>
            <w:sz w:val="21"/>
            <w:lang w:val="en"/>
          </w:rPr>
          <w:t>regulation of gene expression</w:t>
        </w:r>
      </w:hyperlink>
      <w:r w:rsidRPr="00456923">
        <w:rPr>
          <w:rFonts w:cs="Arial"/>
          <w:sz w:val="21"/>
          <w:szCs w:val="21"/>
          <w:lang w:val="en"/>
        </w:rPr>
        <w:t>,</w:t>
      </w:r>
      <w:r w:rsidR="00567624" w:rsidRPr="00456923">
        <w:rPr>
          <w:rFonts w:cs="Arial"/>
          <w:sz w:val="21"/>
          <w:szCs w:val="21"/>
          <w:lang w:val="en"/>
        </w:rPr>
        <w:t xml:space="preserve"> </w:t>
      </w:r>
      <w:hyperlink r:id="rId132" w:tooltip="Epigenetic" w:history="1">
        <w:r w:rsidRPr="00456923">
          <w:rPr>
            <w:rFonts w:cs="Arial"/>
            <w:sz w:val="21"/>
            <w:lang w:val="en"/>
          </w:rPr>
          <w:t>epigenetic</w:t>
        </w:r>
      </w:hyperlink>
      <w:r w:rsidR="00567624" w:rsidRPr="00456923">
        <w:rPr>
          <w:rFonts w:cs="Arial"/>
          <w:sz w:val="21"/>
          <w:szCs w:val="21"/>
          <w:lang w:val="en"/>
        </w:rPr>
        <w:t xml:space="preserve"> </w:t>
      </w:r>
      <w:r w:rsidRPr="00456923">
        <w:rPr>
          <w:rFonts w:cs="Arial"/>
          <w:sz w:val="21"/>
          <w:szCs w:val="21"/>
          <w:lang w:val="en"/>
        </w:rPr>
        <w:t>modifications</w:t>
      </w:r>
      <w:r w:rsidR="00567624" w:rsidRPr="00456923">
        <w:rPr>
          <w:rFonts w:cs="Arial"/>
          <w:sz w:val="21"/>
          <w:szCs w:val="21"/>
          <w:lang w:val="en"/>
        </w:rPr>
        <w:t xml:space="preserve"> </w:t>
      </w:r>
      <w:r w:rsidRPr="00456923">
        <w:rPr>
          <w:rFonts w:cs="Arial"/>
          <w:sz w:val="21"/>
          <w:szCs w:val="21"/>
          <w:lang w:val="en"/>
        </w:rPr>
        <w:t xml:space="preserve">of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nucleotides and</w:t>
      </w:r>
      <w:r w:rsidRPr="00456923">
        <w:rPr>
          <w:rFonts w:cs="Arial"/>
          <w:sz w:val="21"/>
          <w:lang w:val="en"/>
        </w:rPr>
        <w:t> </w:t>
      </w:r>
      <w:hyperlink r:id="rId133" w:tooltip="Histone" w:history="1">
        <w:r w:rsidRPr="00456923">
          <w:rPr>
            <w:rFonts w:cs="Arial"/>
            <w:sz w:val="21"/>
            <w:lang w:val="en"/>
          </w:rPr>
          <w:t>histone</w:t>
        </w:r>
      </w:hyperlink>
      <w:r w:rsidRPr="00456923">
        <w:rPr>
          <w:rFonts w:cs="Arial"/>
          <w:sz w:val="21"/>
          <w:lang w:val="en"/>
        </w:rPr>
        <w:t> </w:t>
      </w:r>
      <w:r w:rsidRPr="00456923">
        <w:rPr>
          <w:rFonts w:cs="Arial"/>
          <w:sz w:val="21"/>
          <w:szCs w:val="21"/>
          <w:lang w:val="en"/>
        </w:rPr>
        <w:t xml:space="preserve">proteins, and regulation of the activity of protein-coding genes. Small discrepancies between total-small-ncRNA numbers and the numbers of specific types of small ncNRAs result from the former values being sourced from </w:t>
      </w:r>
      <w:r w:rsidR="006D14DD" w:rsidRPr="00456923">
        <w:rPr>
          <w:rFonts w:cs="Arial"/>
          <w:sz w:val="21"/>
          <w:szCs w:val="21"/>
          <w:lang w:val="en"/>
        </w:rPr>
        <w:t>Ensemble</w:t>
      </w:r>
      <w:r w:rsidRPr="00456923">
        <w:rPr>
          <w:rFonts w:cs="Arial"/>
          <w:sz w:val="21"/>
          <w:szCs w:val="21"/>
          <w:lang w:val="en"/>
        </w:rPr>
        <w:t xml:space="preserve"> release 87 and the latter from </w:t>
      </w:r>
      <w:r w:rsidR="006D14DD" w:rsidRPr="00456923">
        <w:rPr>
          <w:rFonts w:cs="Arial"/>
          <w:sz w:val="21"/>
          <w:szCs w:val="21"/>
          <w:lang w:val="en"/>
        </w:rPr>
        <w:t>Ensemble</w:t>
      </w:r>
      <w:r w:rsidRPr="00456923">
        <w:rPr>
          <w:rFonts w:cs="Arial"/>
          <w:sz w:val="21"/>
          <w:szCs w:val="21"/>
          <w:lang w:val="en"/>
        </w:rPr>
        <w:t xml:space="preserve"> release 68.</w:t>
      </w:r>
    </w:p>
    <w:p w14:paraId="7E89FF03" w14:textId="3AE2182C" w:rsidR="00FD6BF4" w:rsidRPr="00456923" w:rsidRDefault="00FD6BF4" w:rsidP="00FD6BF4">
      <w:pPr>
        <w:shd w:val="clear" w:color="auto" w:fill="FFFFFF"/>
        <w:spacing w:before="72"/>
        <w:outlineLvl w:val="2"/>
        <w:rPr>
          <w:rFonts w:cs="Arial"/>
          <w:b/>
          <w:bCs/>
          <w:sz w:val="25"/>
          <w:szCs w:val="25"/>
          <w:lang w:val="en"/>
        </w:rPr>
      </w:pPr>
      <w:r w:rsidRPr="00456923">
        <w:rPr>
          <w:rFonts w:cs="Arial"/>
          <w:b/>
          <w:bCs/>
          <w:sz w:val="25"/>
          <w:lang w:val="en"/>
        </w:rPr>
        <w:t>Completeness of the human genome sequence</w:t>
      </w:r>
    </w:p>
    <w:p w14:paraId="0F090B6E" w14:textId="6E19855F"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Although the human genome has been completely sequenced for all practical purposes, there are still hundreds of gaps in the sequence. A recent study noted more than 160</w:t>
      </w:r>
      <w:r w:rsidRPr="00456923">
        <w:rPr>
          <w:rFonts w:cs="Arial"/>
          <w:sz w:val="21"/>
          <w:lang w:val="en"/>
        </w:rPr>
        <w:t> </w:t>
      </w:r>
      <w:hyperlink r:id="rId134" w:tooltip="Euchromatin" w:history="1">
        <w:r w:rsidRPr="00456923">
          <w:rPr>
            <w:rFonts w:cs="Arial"/>
            <w:sz w:val="21"/>
            <w:lang w:val="en"/>
          </w:rPr>
          <w:t>euchromatic</w:t>
        </w:r>
      </w:hyperlink>
      <w:r w:rsidRPr="00456923">
        <w:rPr>
          <w:rFonts w:cs="Arial"/>
          <w:sz w:val="21"/>
          <w:lang w:val="en"/>
        </w:rPr>
        <w:t> </w:t>
      </w:r>
      <w:r w:rsidRPr="00456923">
        <w:rPr>
          <w:rFonts w:cs="Arial"/>
          <w:sz w:val="21"/>
          <w:szCs w:val="21"/>
          <w:lang w:val="en"/>
        </w:rPr>
        <w:t>gaps of which 50 gaps were closed.</w:t>
      </w:r>
      <w:r w:rsidRPr="00456923">
        <w:rPr>
          <w:rFonts w:cs="Arial"/>
          <w:sz w:val="21"/>
          <w:lang w:val="en"/>
        </w:rPr>
        <w:t> </w:t>
      </w:r>
      <w:r w:rsidRPr="00456923">
        <w:rPr>
          <w:rFonts w:cs="Arial"/>
          <w:sz w:val="21"/>
          <w:szCs w:val="21"/>
          <w:lang w:val="en"/>
        </w:rPr>
        <w:t>However, there are still numerous gaps in the</w:t>
      </w:r>
      <w:r w:rsidRPr="00456923">
        <w:rPr>
          <w:rFonts w:cs="Arial"/>
          <w:sz w:val="21"/>
          <w:lang w:val="en"/>
        </w:rPr>
        <w:t> </w:t>
      </w:r>
      <w:hyperlink r:id="rId135" w:tooltip="Heterochromatin" w:history="1">
        <w:r w:rsidRPr="00456923">
          <w:rPr>
            <w:rFonts w:cs="Arial"/>
            <w:sz w:val="21"/>
            <w:lang w:val="en"/>
          </w:rPr>
          <w:t>heterochromatic</w:t>
        </w:r>
      </w:hyperlink>
      <w:r w:rsidRPr="00456923">
        <w:rPr>
          <w:rFonts w:cs="Arial"/>
          <w:sz w:val="21"/>
          <w:lang w:val="en"/>
        </w:rPr>
        <w:t> </w:t>
      </w:r>
      <w:r w:rsidRPr="00456923">
        <w:rPr>
          <w:rFonts w:cs="Arial"/>
          <w:sz w:val="21"/>
          <w:szCs w:val="21"/>
          <w:lang w:val="en"/>
        </w:rPr>
        <w:t>parts of the genome which is much harder to</w:t>
      </w:r>
      <w:r w:rsidRPr="00456923">
        <w:rPr>
          <w:rFonts w:cs="Arial"/>
          <w:sz w:val="21"/>
          <w:lang w:val="en"/>
        </w:rPr>
        <w:t> </w:t>
      </w:r>
      <w:hyperlink r:id="rId136" w:tooltip="DNA sequencing" w:history="1">
        <w:r w:rsidRPr="00456923">
          <w:rPr>
            <w:rFonts w:cs="Arial"/>
            <w:sz w:val="21"/>
            <w:lang w:val="en"/>
          </w:rPr>
          <w:t>sequence</w:t>
        </w:r>
      </w:hyperlink>
      <w:r w:rsidRPr="00456923">
        <w:rPr>
          <w:rFonts w:cs="Arial"/>
          <w:sz w:val="21"/>
          <w:lang w:val="en"/>
        </w:rPr>
        <w:t> </w:t>
      </w:r>
      <w:r w:rsidRPr="00456923">
        <w:rPr>
          <w:rFonts w:cs="Arial"/>
          <w:sz w:val="21"/>
          <w:szCs w:val="21"/>
          <w:lang w:val="en"/>
        </w:rPr>
        <w:t>due to numerous</w:t>
      </w:r>
      <w:r w:rsidRPr="00456923">
        <w:rPr>
          <w:rFonts w:cs="Arial"/>
          <w:sz w:val="21"/>
          <w:lang w:val="en"/>
        </w:rPr>
        <w:t> </w:t>
      </w:r>
      <w:hyperlink r:id="rId137" w:tooltip="Repetitive DNA" w:history="1">
        <w:r w:rsidRPr="00456923">
          <w:rPr>
            <w:rFonts w:cs="Arial"/>
            <w:sz w:val="21"/>
            <w:lang w:val="en"/>
          </w:rPr>
          <w:t>repeats</w:t>
        </w:r>
      </w:hyperlink>
      <w:r w:rsidRPr="00456923">
        <w:rPr>
          <w:rFonts w:cs="Arial"/>
          <w:sz w:val="21"/>
          <w:lang w:val="en"/>
        </w:rPr>
        <w:t> </w:t>
      </w:r>
      <w:r w:rsidRPr="00456923">
        <w:rPr>
          <w:rFonts w:cs="Arial"/>
          <w:sz w:val="21"/>
          <w:szCs w:val="21"/>
          <w:lang w:val="en"/>
        </w:rPr>
        <w:t>and other intractable sequence features.</w:t>
      </w:r>
    </w:p>
    <w:p w14:paraId="69083FD1" w14:textId="189F0A62" w:rsidR="00FD6BF4" w:rsidRPr="00456923" w:rsidRDefault="00FD6BF4" w:rsidP="00FD6BF4">
      <w:pPr>
        <w:pBdr>
          <w:bottom w:val="single" w:sz="6" w:space="0" w:color="A2A9B1"/>
        </w:pBdr>
        <w:shd w:val="clear" w:color="auto" w:fill="FFFFFF"/>
        <w:spacing w:before="240" w:after="60"/>
        <w:outlineLvl w:val="1"/>
        <w:rPr>
          <w:rFonts w:ascii="Georgia" w:hAnsi="Georgia" w:cs="Arial"/>
          <w:sz w:val="32"/>
          <w:szCs w:val="32"/>
          <w:lang w:val="en"/>
        </w:rPr>
      </w:pPr>
      <w:r w:rsidRPr="00456923">
        <w:rPr>
          <w:rFonts w:ascii="Georgia" w:hAnsi="Georgia" w:cs="Arial"/>
          <w:sz w:val="32"/>
          <w:lang w:val="en"/>
        </w:rPr>
        <w:t>Coding vs. noncoding DNA</w:t>
      </w:r>
    </w:p>
    <w:p w14:paraId="7C85325A" w14:textId="5C8E5591"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The content of the human genome is commonly divided into coding and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sequences.</w:t>
      </w:r>
      <w:r w:rsidR="00567624" w:rsidRPr="00456923">
        <w:rPr>
          <w:rFonts w:cs="Arial"/>
          <w:sz w:val="21"/>
          <w:szCs w:val="21"/>
          <w:lang w:val="en"/>
        </w:rPr>
        <w:t xml:space="preserve"> </w:t>
      </w:r>
      <w:hyperlink r:id="rId138" w:tooltip="Coding region" w:history="1">
        <w:r w:rsidRPr="00456923">
          <w:rPr>
            <w:rFonts w:cs="Arial"/>
            <w:sz w:val="21"/>
            <w:lang w:val="en"/>
          </w:rPr>
          <w:t>Coding DNA</w:t>
        </w:r>
      </w:hyperlink>
      <w:r w:rsidRPr="00456923">
        <w:rPr>
          <w:rFonts w:cs="Arial"/>
          <w:sz w:val="21"/>
          <w:lang w:val="en"/>
        </w:rPr>
        <w:t> </w:t>
      </w:r>
      <w:r w:rsidRPr="00456923">
        <w:rPr>
          <w:rFonts w:cs="Arial"/>
          <w:sz w:val="21"/>
          <w:szCs w:val="21"/>
          <w:lang w:val="en"/>
        </w:rPr>
        <w:t>is defined as those sequences that can be transcribed into</w:t>
      </w:r>
      <w:r w:rsidR="00567624" w:rsidRPr="00456923">
        <w:rPr>
          <w:rFonts w:cs="Arial"/>
          <w:sz w:val="21"/>
          <w:szCs w:val="21"/>
          <w:lang w:val="en"/>
        </w:rPr>
        <w:t xml:space="preserve"> </w:t>
      </w:r>
      <w:hyperlink r:id="rId139" w:tooltip="MRNA" w:history="1">
        <w:r w:rsidRPr="00456923">
          <w:rPr>
            <w:rFonts w:cs="Arial"/>
            <w:sz w:val="21"/>
            <w:lang w:val="en"/>
          </w:rPr>
          <w:t>mRNA</w:t>
        </w:r>
      </w:hyperlink>
      <w:r w:rsidR="00567624" w:rsidRPr="00456923">
        <w:rPr>
          <w:rFonts w:cs="Arial"/>
          <w:sz w:val="21"/>
          <w:szCs w:val="21"/>
          <w:lang w:val="en"/>
        </w:rPr>
        <w:t xml:space="preserve"> </w:t>
      </w:r>
      <w:r w:rsidRPr="00456923">
        <w:rPr>
          <w:rFonts w:cs="Arial"/>
          <w:sz w:val="21"/>
          <w:szCs w:val="21"/>
          <w:lang w:val="en"/>
        </w:rPr>
        <w:t>and</w:t>
      </w:r>
      <w:r w:rsidRPr="00456923">
        <w:rPr>
          <w:rFonts w:cs="Arial"/>
          <w:sz w:val="21"/>
          <w:lang w:val="en"/>
        </w:rPr>
        <w:t> </w:t>
      </w:r>
      <w:hyperlink r:id="rId140" w:tooltip="Translation (biology)" w:history="1">
        <w:r w:rsidRPr="00456923">
          <w:rPr>
            <w:rFonts w:cs="Arial"/>
            <w:sz w:val="21"/>
            <w:lang w:val="en"/>
          </w:rPr>
          <w:t>translated</w:t>
        </w:r>
      </w:hyperlink>
      <w:r w:rsidRPr="00456923">
        <w:rPr>
          <w:rFonts w:cs="Arial"/>
          <w:sz w:val="21"/>
          <w:lang w:val="en"/>
        </w:rPr>
        <w:t> </w:t>
      </w:r>
      <w:r w:rsidRPr="00456923">
        <w:rPr>
          <w:rFonts w:cs="Arial"/>
          <w:sz w:val="21"/>
          <w:szCs w:val="21"/>
          <w:lang w:val="en"/>
        </w:rPr>
        <w:t>into proteins during the human life cycle; these sequences occupy only a small fraction of the genome (&lt;2%).</w:t>
      </w:r>
      <w:r w:rsidRPr="00456923">
        <w:rPr>
          <w:rFonts w:cs="Arial"/>
          <w:sz w:val="21"/>
          <w:lang w:val="en"/>
        </w:rPr>
        <w:t> </w:t>
      </w:r>
      <w:hyperlink r:id="rId141" w:tooltip="Noncoding DNA" w:history="1">
        <w:r w:rsidRPr="00456923">
          <w:rPr>
            <w:rFonts w:cs="Arial"/>
            <w:sz w:val="21"/>
            <w:lang w:val="en"/>
          </w:rPr>
          <w:t>Noncoding DNA</w:t>
        </w:r>
      </w:hyperlink>
      <w:r w:rsidRPr="00456923">
        <w:rPr>
          <w:rFonts w:cs="Arial"/>
          <w:sz w:val="21"/>
          <w:lang w:val="en"/>
        </w:rPr>
        <w:t> </w:t>
      </w:r>
      <w:r w:rsidRPr="00456923">
        <w:rPr>
          <w:rFonts w:cs="Arial"/>
          <w:sz w:val="21"/>
          <w:szCs w:val="21"/>
          <w:lang w:val="en"/>
        </w:rPr>
        <w:t>is made up of all of those sequences (ca. 98% of the genome) that are not used to encode proteins.</w:t>
      </w:r>
    </w:p>
    <w:p w14:paraId="1CE9A973"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Some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contains genes for RNA molecules with important biological functions (</w:t>
      </w:r>
      <w:hyperlink r:id="rId142" w:tooltip="Noncoding RNA" w:history="1">
        <w:r w:rsidRPr="00456923">
          <w:rPr>
            <w:rFonts w:cs="Arial"/>
            <w:sz w:val="21"/>
            <w:lang w:val="en"/>
          </w:rPr>
          <w:t>noncoding RNA</w:t>
        </w:r>
      </w:hyperlink>
      <w:r w:rsidRPr="00456923">
        <w:rPr>
          <w:rFonts w:cs="Arial"/>
          <w:sz w:val="21"/>
          <w:szCs w:val="21"/>
          <w:lang w:val="en"/>
        </w:rPr>
        <w:t>, for example</w:t>
      </w:r>
      <w:r w:rsidRPr="00456923">
        <w:rPr>
          <w:rFonts w:cs="Arial"/>
          <w:sz w:val="21"/>
          <w:lang w:val="en"/>
        </w:rPr>
        <w:t> </w:t>
      </w:r>
      <w:hyperlink r:id="rId143" w:tooltip="Ribosomal RNA" w:history="1">
        <w:r w:rsidRPr="00456923">
          <w:rPr>
            <w:rFonts w:cs="Arial"/>
            <w:sz w:val="21"/>
            <w:lang w:val="en"/>
          </w:rPr>
          <w:t>ribosomal RNA</w:t>
        </w:r>
      </w:hyperlink>
      <w:r w:rsidRPr="00456923">
        <w:rPr>
          <w:rFonts w:cs="Arial"/>
          <w:sz w:val="21"/>
          <w:lang w:val="en"/>
        </w:rPr>
        <w:t> </w:t>
      </w:r>
      <w:r w:rsidRPr="00456923">
        <w:rPr>
          <w:rFonts w:cs="Arial"/>
          <w:sz w:val="21"/>
          <w:szCs w:val="21"/>
          <w:lang w:val="en"/>
        </w:rPr>
        <w:t>and</w:t>
      </w:r>
      <w:r w:rsidRPr="00456923">
        <w:rPr>
          <w:rFonts w:cs="Arial"/>
          <w:sz w:val="21"/>
          <w:lang w:val="en"/>
        </w:rPr>
        <w:t> </w:t>
      </w:r>
      <w:hyperlink r:id="rId144" w:tooltip="Transfer RNA" w:history="1">
        <w:r w:rsidRPr="00456923">
          <w:rPr>
            <w:rFonts w:cs="Arial"/>
            <w:sz w:val="21"/>
            <w:lang w:val="en"/>
          </w:rPr>
          <w:t>transfer RNA</w:t>
        </w:r>
      </w:hyperlink>
      <w:r w:rsidRPr="00456923">
        <w:rPr>
          <w:rFonts w:cs="Arial"/>
          <w:sz w:val="21"/>
          <w:szCs w:val="21"/>
          <w:lang w:val="en"/>
        </w:rPr>
        <w:t xml:space="preserve">). The exploration of the function and evolutionary origin of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is an important goal of contemporary genome research, including the</w:t>
      </w:r>
      <w:r w:rsidRPr="00456923">
        <w:rPr>
          <w:rFonts w:cs="Arial"/>
          <w:sz w:val="21"/>
          <w:lang w:val="en"/>
        </w:rPr>
        <w:t> </w:t>
      </w:r>
      <w:hyperlink r:id="rId145" w:tooltip="ENCODE" w:history="1">
        <w:r w:rsidRPr="00456923">
          <w:rPr>
            <w:rFonts w:cs="Arial"/>
            <w:sz w:val="21"/>
            <w:lang w:val="en"/>
          </w:rPr>
          <w:t>ENCODE</w:t>
        </w:r>
      </w:hyperlink>
      <w:r w:rsidRPr="00456923">
        <w:rPr>
          <w:rFonts w:cs="Arial"/>
          <w:sz w:val="21"/>
          <w:lang w:val="en"/>
        </w:rPr>
        <w:t> </w:t>
      </w:r>
      <w:r w:rsidRPr="00456923">
        <w:rPr>
          <w:rFonts w:cs="Arial"/>
          <w:sz w:val="21"/>
          <w:szCs w:val="21"/>
          <w:lang w:val="en"/>
        </w:rPr>
        <w:t xml:space="preserve">(Encyclopedia of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Elements) project, which aims to survey the entire human genome, using a variety of experimental tools whose results are indicative of molecular activity.</w:t>
      </w:r>
    </w:p>
    <w:p w14:paraId="4B1652E7" w14:textId="29F3D81D"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Because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greatly outnumbers 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the concept of the sequenced genome has become a more focused analytical concept than the classical concept of the </w:t>
      </w:r>
      <w:smartTag w:uri="urn:schemas-microsoft-com:office:smarttags" w:element="stockticker">
        <w:r w:rsidRPr="00456923">
          <w:rPr>
            <w:rFonts w:cs="Arial"/>
            <w:sz w:val="21"/>
            <w:szCs w:val="21"/>
            <w:lang w:val="en"/>
          </w:rPr>
          <w:t>DNA</w:t>
        </w:r>
      </w:smartTag>
      <w:r w:rsidRPr="00456923">
        <w:rPr>
          <w:rFonts w:cs="Arial"/>
          <w:sz w:val="21"/>
          <w:szCs w:val="21"/>
          <w:lang w:val="en"/>
        </w:rPr>
        <w:t>-coding gene.</w:t>
      </w:r>
      <w:r w:rsidR="00567624" w:rsidRPr="00456923">
        <w:rPr>
          <w:rFonts w:cs="Arial"/>
          <w:sz w:val="21"/>
          <w:szCs w:val="21"/>
          <w:lang w:val="en"/>
        </w:rPr>
        <w:t xml:space="preserve"> </w:t>
      </w:r>
    </w:p>
    <w:p w14:paraId="3277559D" w14:textId="01792A2A" w:rsidR="00FD6BF4" w:rsidRPr="00456923" w:rsidRDefault="00FD6BF4" w:rsidP="00FD6BF4">
      <w:pPr>
        <w:pBdr>
          <w:bottom w:val="single" w:sz="6" w:space="0" w:color="A2A9B1"/>
        </w:pBdr>
        <w:shd w:val="clear" w:color="auto" w:fill="FFFFFF"/>
        <w:spacing w:before="240" w:after="60"/>
        <w:outlineLvl w:val="1"/>
        <w:rPr>
          <w:rFonts w:ascii="Georgia" w:hAnsi="Georgia" w:cs="Arial"/>
          <w:sz w:val="32"/>
          <w:szCs w:val="32"/>
          <w:lang w:val="en"/>
        </w:rPr>
      </w:pPr>
      <w:r w:rsidRPr="00456923">
        <w:rPr>
          <w:rFonts w:ascii="Georgia" w:hAnsi="Georgia" w:cs="Arial"/>
          <w:sz w:val="32"/>
          <w:lang w:val="en"/>
        </w:rPr>
        <w:t>Mutation rate</w:t>
      </w:r>
    </w:p>
    <w:p w14:paraId="271C3EE1" w14:textId="4B369EA8"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Mutation rate of human genome is a very important factor in calculating evolutionary time points. Researchers calculated the number of genetic variations between human and apes. Dividing that number by age of fossil of most recent common ancestor of humans and ape, researchers calculated the mutation rate. Recent studies using next generation sequencing technologies concluded a slow mutation rate which doesn't add up with human migration pattern time points and </w:t>
      </w:r>
      <w:r w:rsidRPr="00456923">
        <w:rPr>
          <w:rFonts w:cs="Arial"/>
          <w:sz w:val="21"/>
          <w:szCs w:val="21"/>
          <w:lang w:val="en"/>
        </w:rPr>
        <w:lastRenderedPageBreak/>
        <w:t>suggesting a new evolutionary time scale.</w:t>
      </w:r>
      <w:r w:rsidR="00567624" w:rsidRPr="00456923">
        <w:rPr>
          <w:rFonts w:cs="Arial"/>
          <w:sz w:val="21"/>
          <w:szCs w:val="21"/>
          <w:lang w:val="en"/>
        </w:rPr>
        <w:t xml:space="preserve"> </w:t>
      </w:r>
      <w:r w:rsidRPr="00456923">
        <w:rPr>
          <w:rFonts w:cs="Arial"/>
          <w:sz w:val="21"/>
          <w:szCs w:val="21"/>
          <w:lang w:val="en"/>
        </w:rPr>
        <w:t>100,000 year old human fossils found in Israel have served to compound this new found uncertainty of the human migration timeline.</w:t>
      </w:r>
      <w:r w:rsidR="00567624" w:rsidRPr="00456923">
        <w:rPr>
          <w:rFonts w:cs="Arial"/>
          <w:sz w:val="21"/>
          <w:szCs w:val="21"/>
          <w:lang w:val="en"/>
        </w:rPr>
        <w:t xml:space="preserve"> </w:t>
      </w:r>
    </w:p>
    <w:p w14:paraId="01A50539" w14:textId="5EA56432" w:rsidR="00FD6BF4" w:rsidRPr="00456923" w:rsidRDefault="00FD6BF4" w:rsidP="00FD6BF4">
      <w:pPr>
        <w:pBdr>
          <w:bottom w:val="single" w:sz="6" w:space="0" w:color="A2A9B1"/>
        </w:pBdr>
        <w:shd w:val="clear" w:color="auto" w:fill="FFFFFF"/>
        <w:spacing w:before="240" w:after="60"/>
        <w:outlineLvl w:val="1"/>
        <w:rPr>
          <w:rFonts w:ascii="Georgia" w:hAnsi="Georgia" w:cs="Arial"/>
          <w:sz w:val="32"/>
          <w:szCs w:val="32"/>
          <w:lang w:val="en"/>
        </w:rPr>
      </w:pPr>
      <w:r w:rsidRPr="00456923">
        <w:rPr>
          <w:rFonts w:ascii="Georgia" w:hAnsi="Georgia" w:cs="Arial"/>
          <w:sz w:val="32"/>
          <w:lang w:val="en"/>
        </w:rPr>
        <w:t>Coding sequences (protein-coding genes)</w:t>
      </w:r>
      <w:r w:rsidR="00567624" w:rsidRPr="00456923">
        <w:rPr>
          <w:rFonts w:ascii="Georgia" w:hAnsi="Georgia" w:cs="Arial"/>
          <w:sz w:val="32"/>
          <w:szCs w:val="32"/>
          <w:lang w:val="en"/>
        </w:rPr>
        <w:t xml:space="preserve"> </w:t>
      </w:r>
    </w:p>
    <w:p w14:paraId="32C61A20" w14:textId="77777777" w:rsidR="00FD6BF4" w:rsidRPr="00456923" w:rsidRDefault="00FD6BF4" w:rsidP="00FD6BF4">
      <w:pPr>
        <w:shd w:val="clear" w:color="auto" w:fill="F8F9FA"/>
        <w:jc w:val="center"/>
        <w:rPr>
          <w:rFonts w:cs="Arial"/>
          <w:lang w:val="en"/>
        </w:rPr>
      </w:pPr>
      <w:hyperlink r:id="rId146" w:history="1">
        <w:r w:rsidRPr="00456923">
          <w:rPr>
            <w:rFonts w:cs="Arial"/>
            <w:lang w:val="en"/>
          </w:rPr>
          <w:fldChar w:fldCharType="begin"/>
        </w:r>
        <w:r w:rsidRPr="00456923">
          <w:rPr>
            <w:rFonts w:cs="Arial"/>
            <w:lang w:val="en"/>
          </w:rPr>
          <w:instrText xml:space="preserve"> INCLUDEPICTURE "https://upload.wikimedia.org/wikipedia/commons/thumb/6/6b/Human_genome_by_functions.svg/480px-Human_genome_by_functions.svg.png" \* MERGEFORMATINET </w:instrText>
        </w:r>
        <w:r w:rsidRPr="00456923">
          <w:rPr>
            <w:rFonts w:cs="Arial"/>
            <w:lang w:val="en"/>
          </w:rPr>
          <w:fldChar w:fldCharType="separate"/>
        </w:r>
        <w:r w:rsidRPr="00456923">
          <w:rPr>
            <w:rFonts w:cs="Arial"/>
            <w:lang w:val="en"/>
          </w:rPr>
          <w:pict w14:anchorId="4EF97F7E">
            <v:shape id="_x0000_i1026" type="#_x0000_t75" alt="" href="https://en.wikipedia.org/wiki/File:Human_genome_by_functions.svg" style="width:5in;height:153pt" o:button="t">
              <v:imagedata r:id="rId147" r:href="rId148"/>
            </v:shape>
          </w:pict>
        </w:r>
        <w:r w:rsidRPr="00456923">
          <w:rPr>
            <w:rFonts w:cs="Arial"/>
            <w:lang w:val="en"/>
          </w:rPr>
          <w:fldChar w:fldCharType="end"/>
        </w:r>
      </w:hyperlink>
    </w:p>
    <w:p w14:paraId="74E4FCDD" w14:textId="77777777" w:rsidR="00FD6BF4" w:rsidRPr="00456923" w:rsidRDefault="00FD6BF4" w:rsidP="00FD6BF4">
      <w:pPr>
        <w:shd w:val="clear" w:color="auto" w:fill="F8F9FA"/>
        <w:spacing w:line="336" w:lineRule="atLeast"/>
        <w:rPr>
          <w:rFonts w:cs="Arial"/>
          <w:sz w:val="19"/>
          <w:szCs w:val="19"/>
          <w:lang w:val="en"/>
        </w:rPr>
      </w:pPr>
      <w:hyperlink r:id="rId149" w:tooltip="Enlarge" w:history="1"/>
    </w:p>
    <w:p w14:paraId="0FC59B51" w14:textId="7D671193" w:rsidR="00FD6BF4" w:rsidRPr="00456923" w:rsidRDefault="00FD6BF4" w:rsidP="00567624">
      <w:pPr>
        <w:shd w:val="clear" w:color="auto" w:fill="F8F9FA"/>
        <w:rPr>
          <w:rFonts w:cs="Arial"/>
          <w:sz w:val="19"/>
          <w:szCs w:val="19"/>
          <w:lang w:val="en"/>
        </w:rPr>
      </w:pPr>
      <w:r w:rsidRPr="00456923">
        <w:rPr>
          <w:rFonts w:cs="Arial"/>
          <w:sz w:val="19"/>
          <w:szCs w:val="19"/>
          <w:lang w:val="en"/>
        </w:rPr>
        <w:t>Human genes categorized by function of the transcribed proteins, given both as number of encoding genes and percentage of all genes.</w:t>
      </w:r>
      <w:r w:rsidR="00567624" w:rsidRPr="00456923">
        <w:rPr>
          <w:rFonts w:cs="Arial"/>
          <w:sz w:val="19"/>
          <w:szCs w:val="19"/>
          <w:lang w:val="en"/>
        </w:rPr>
        <w:t xml:space="preserve"> </w:t>
      </w:r>
    </w:p>
    <w:p w14:paraId="2AE43962" w14:textId="64840498"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Protein-coding sequences represent the most widely studied and best understood component of the human genome. These sequences ultimately lead to the production of all human proteins, although several biological processes (e.g.</w:t>
      </w:r>
      <w:r w:rsidRPr="00456923">
        <w:rPr>
          <w:rFonts w:cs="Arial"/>
          <w:sz w:val="21"/>
          <w:lang w:val="en"/>
        </w:rPr>
        <w:t> </w:t>
      </w:r>
      <w:r w:rsidR="006D14DD" w:rsidRPr="00456923">
        <w:rPr>
          <w:rFonts w:cs="Arial"/>
          <w:sz w:val="21"/>
          <w:szCs w:val="21"/>
          <w:lang w:val="en"/>
        </w:rPr>
        <w:t>rearrangements and</w:t>
      </w:r>
      <w:r w:rsidRPr="00456923">
        <w:rPr>
          <w:rFonts w:cs="Arial"/>
          <w:sz w:val="21"/>
          <w:lang w:val="en"/>
        </w:rPr>
        <w:t> </w:t>
      </w:r>
      <w:hyperlink r:id="rId150" w:tooltip="Alternative splicing" w:history="1">
        <w:r w:rsidRPr="00456923">
          <w:rPr>
            <w:rFonts w:cs="Arial"/>
            <w:sz w:val="21"/>
            <w:lang w:val="en"/>
          </w:rPr>
          <w:t>alternative pre-mRNA splicing</w:t>
        </w:r>
      </w:hyperlink>
      <w:r w:rsidRPr="00456923">
        <w:rPr>
          <w:rFonts w:cs="Arial"/>
          <w:sz w:val="21"/>
          <w:szCs w:val="21"/>
          <w:lang w:val="en"/>
        </w:rPr>
        <w:t>) can lead to the production of many more unique proteins than the number of protein-coding genes.</w:t>
      </w:r>
    </w:p>
    <w:p w14:paraId="107A3EF8"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The complete modular protein-coding capacity of the genome is contained within the</w:t>
      </w:r>
      <w:r w:rsidRPr="00456923">
        <w:rPr>
          <w:rFonts w:cs="Arial"/>
          <w:sz w:val="21"/>
          <w:lang w:val="en"/>
        </w:rPr>
        <w:t> </w:t>
      </w:r>
      <w:hyperlink r:id="rId151" w:tooltip="Exome" w:history="1">
        <w:r w:rsidRPr="00456923">
          <w:rPr>
            <w:rFonts w:cs="Arial"/>
            <w:sz w:val="21"/>
            <w:lang w:val="en"/>
          </w:rPr>
          <w:t>exome</w:t>
        </w:r>
      </w:hyperlink>
      <w:r w:rsidRPr="00456923">
        <w:rPr>
          <w:rFonts w:cs="Arial"/>
          <w:sz w:val="21"/>
          <w:szCs w:val="21"/>
          <w:lang w:val="en"/>
        </w:rPr>
        <w:t xml:space="preserve">, and consists of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sequences encoded by</w:t>
      </w:r>
      <w:r w:rsidRPr="00456923">
        <w:rPr>
          <w:rFonts w:cs="Arial"/>
          <w:sz w:val="21"/>
          <w:lang w:val="en"/>
        </w:rPr>
        <w:t> </w:t>
      </w:r>
      <w:hyperlink r:id="rId152" w:tooltip="Exon" w:history="1">
        <w:r w:rsidRPr="00456923">
          <w:rPr>
            <w:rFonts w:cs="Arial"/>
            <w:sz w:val="21"/>
            <w:lang w:val="en"/>
          </w:rPr>
          <w:t>exons</w:t>
        </w:r>
      </w:hyperlink>
      <w:r w:rsidRPr="00456923">
        <w:rPr>
          <w:rFonts w:cs="Arial"/>
          <w:sz w:val="21"/>
          <w:lang w:val="en"/>
        </w:rPr>
        <w:t> </w:t>
      </w:r>
      <w:r w:rsidRPr="00456923">
        <w:rPr>
          <w:rFonts w:cs="Arial"/>
          <w:sz w:val="21"/>
          <w:szCs w:val="21"/>
          <w:lang w:val="en"/>
        </w:rPr>
        <w:t>that can be translated into proteins. Because of its biological importance, and the fact that it constitutes less than 2% of the genome, sequencing of the exome was the first major milepost of the Human Genome Project.</w:t>
      </w:r>
    </w:p>
    <w:p w14:paraId="3CCE65D1" w14:textId="0B8104C5" w:rsidR="00FD6BF4" w:rsidRPr="00456923" w:rsidRDefault="00FD6BF4" w:rsidP="00FD6BF4">
      <w:pPr>
        <w:shd w:val="clear" w:color="auto" w:fill="FFFFFF"/>
        <w:spacing w:before="120" w:after="120"/>
        <w:rPr>
          <w:rFonts w:cs="Arial"/>
          <w:sz w:val="21"/>
          <w:szCs w:val="21"/>
          <w:lang w:val="en"/>
        </w:rPr>
      </w:pPr>
      <w:r w:rsidRPr="00456923">
        <w:rPr>
          <w:rFonts w:cs="Arial"/>
          <w:b/>
          <w:bCs/>
          <w:sz w:val="21"/>
          <w:szCs w:val="21"/>
          <w:lang w:val="en"/>
        </w:rPr>
        <w:t>Number of protein-coding genes</w:t>
      </w:r>
      <w:r w:rsidRPr="00456923">
        <w:rPr>
          <w:rFonts w:cs="Arial"/>
          <w:sz w:val="21"/>
          <w:szCs w:val="21"/>
          <w:lang w:val="en"/>
        </w:rPr>
        <w:t>. About 20,000 human proteins have been annotated in databases such as</w:t>
      </w:r>
      <w:r w:rsidRPr="00456923">
        <w:rPr>
          <w:rFonts w:cs="Arial"/>
          <w:sz w:val="21"/>
          <w:lang w:val="en"/>
        </w:rPr>
        <w:t> </w:t>
      </w:r>
      <w:hyperlink r:id="rId153" w:tooltip="Uniprot" w:history="1">
        <w:r w:rsidRPr="00456923">
          <w:rPr>
            <w:rFonts w:cs="Arial"/>
            <w:sz w:val="21"/>
            <w:lang w:val="en"/>
          </w:rPr>
          <w:t>Uniprot</w:t>
        </w:r>
      </w:hyperlink>
      <w:r w:rsidRPr="00456923">
        <w:rPr>
          <w:rFonts w:cs="Arial"/>
          <w:sz w:val="21"/>
          <w:szCs w:val="21"/>
          <w:lang w:val="en"/>
        </w:rPr>
        <w:t>.</w:t>
      </w:r>
      <w:r w:rsidRPr="00456923">
        <w:rPr>
          <w:rFonts w:cs="Arial"/>
          <w:sz w:val="21"/>
          <w:lang w:val="en"/>
        </w:rPr>
        <w:t> </w:t>
      </w:r>
      <w:r w:rsidRPr="00456923">
        <w:rPr>
          <w:rFonts w:cs="Arial"/>
          <w:sz w:val="21"/>
          <w:szCs w:val="21"/>
          <w:lang w:val="en"/>
        </w:rPr>
        <w:t>Historically, estimates for the number of protein genes have varied widely, ranging up to 2,000,000 in the late 1960s,</w:t>
      </w:r>
      <w:r w:rsidRPr="00456923">
        <w:rPr>
          <w:rFonts w:cs="Arial"/>
          <w:sz w:val="21"/>
          <w:lang w:val="en"/>
        </w:rPr>
        <w:t> </w:t>
      </w:r>
      <w:r w:rsidRPr="00456923">
        <w:rPr>
          <w:rFonts w:cs="Arial"/>
          <w:sz w:val="21"/>
          <w:szCs w:val="21"/>
          <w:lang w:val="en"/>
        </w:rPr>
        <w:t>but several researchers pointed out in the early 1970s that the estimated</w:t>
      </w:r>
      <w:r w:rsidRPr="00456923">
        <w:rPr>
          <w:rFonts w:cs="Arial"/>
          <w:sz w:val="21"/>
          <w:lang w:val="en"/>
        </w:rPr>
        <w:t> </w:t>
      </w:r>
      <w:hyperlink r:id="rId154" w:tooltip="Genetic load" w:history="1">
        <w:r w:rsidRPr="00456923">
          <w:rPr>
            <w:rFonts w:cs="Arial"/>
            <w:sz w:val="21"/>
            <w:lang w:val="en"/>
          </w:rPr>
          <w:t>mutational load</w:t>
        </w:r>
      </w:hyperlink>
      <w:r w:rsidRPr="00456923">
        <w:rPr>
          <w:rFonts w:cs="Arial"/>
          <w:sz w:val="21"/>
          <w:lang w:val="en"/>
        </w:rPr>
        <w:t> </w:t>
      </w:r>
      <w:r w:rsidRPr="00456923">
        <w:rPr>
          <w:rFonts w:cs="Arial"/>
          <w:sz w:val="21"/>
          <w:szCs w:val="21"/>
          <w:lang w:val="en"/>
        </w:rPr>
        <w:t>from deleterious mutations placed an upper limit of approximately 40,000 for the total number of functional loci (this includes protein-coding and functional non-coding genes).</w:t>
      </w:r>
      <w:r w:rsidR="00567624" w:rsidRPr="00456923">
        <w:rPr>
          <w:rFonts w:cs="Arial"/>
          <w:sz w:val="21"/>
          <w:szCs w:val="21"/>
          <w:lang w:val="en"/>
        </w:rPr>
        <w:t xml:space="preserve"> </w:t>
      </w:r>
    </w:p>
    <w:p w14:paraId="5524E5D5" w14:textId="730C2D34"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The number of human protein-coding genes is not significantly larger than that of many less complex organisms, such as </w:t>
      </w:r>
      <w:r w:rsidR="006D14DD" w:rsidRPr="00456923">
        <w:rPr>
          <w:rFonts w:cs="Arial"/>
          <w:sz w:val="21"/>
          <w:szCs w:val="21"/>
          <w:lang w:val="en"/>
        </w:rPr>
        <w:t>the roundworm</w:t>
      </w:r>
      <w:r w:rsidRPr="00456923">
        <w:rPr>
          <w:rFonts w:cs="Arial"/>
          <w:sz w:val="21"/>
          <w:lang w:val="en"/>
        </w:rPr>
        <w:t> </w:t>
      </w:r>
      <w:r w:rsidRPr="00456923">
        <w:rPr>
          <w:rFonts w:cs="Arial"/>
          <w:sz w:val="21"/>
          <w:szCs w:val="21"/>
          <w:lang w:val="en"/>
        </w:rPr>
        <w:t>and the</w:t>
      </w:r>
      <w:r w:rsidRPr="00456923">
        <w:rPr>
          <w:rFonts w:cs="Arial"/>
          <w:sz w:val="21"/>
          <w:lang w:val="en"/>
        </w:rPr>
        <w:t> </w:t>
      </w:r>
      <w:hyperlink r:id="rId155" w:tooltip="Drosophila melanogaster" w:history="1">
        <w:r w:rsidRPr="00456923">
          <w:rPr>
            <w:rFonts w:cs="Arial"/>
            <w:sz w:val="21"/>
            <w:lang w:val="en"/>
          </w:rPr>
          <w:t>fruit fly</w:t>
        </w:r>
      </w:hyperlink>
      <w:r w:rsidRPr="00456923">
        <w:rPr>
          <w:rFonts w:cs="Arial"/>
          <w:sz w:val="21"/>
          <w:szCs w:val="21"/>
          <w:lang w:val="en"/>
        </w:rPr>
        <w:t>. This difference may result from the extensive use of</w:t>
      </w:r>
      <w:r w:rsidRPr="00456923">
        <w:rPr>
          <w:rFonts w:cs="Arial"/>
          <w:sz w:val="21"/>
          <w:lang w:val="en"/>
        </w:rPr>
        <w:t> </w:t>
      </w:r>
      <w:hyperlink r:id="rId156" w:tooltip="Alternative splicing" w:history="1">
        <w:r w:rsidRPr="00456923">
          <w:rPr>
            <w:rFonts w:cs="Arial"/>
            <w:sz w:val="21"/>
            <w:lang w:val="en"/>
          </w:rPr>
          <w:t>alternative pre-mRNA splicing</w:t>
        </w:r>
      </w:hyperlink>
      <w:r w:rsidRPr="00456923">
        <w:rPr>
          <w:rFonts w:cs="Arial"/>
          <w:sz w:val="21"/>
          <w:lang w:val="en"/>
        </w:rPr>
        <w:t> </w:t>
      </w:r>
      <w:r w:rsidRPr="00456923">
        <w:rPr>
          <w:rFonts w:cs="Arial"/>
          <w:sz w:val="21"/>
          <w:szCs w:val="21"/>
          <w:lang w:val="en"/>
        </w:rPr>
        <w:t>in humans, which provides the ability to build a very large number of modular proteins through the selective incorporation of exons.</w:t>
      </w:r>
    </w:p>
    <w:p w14:paraId="0391ED3B" w14:textId="52C19703" w:rsidR="00FD6BF4" w:rsidRPr="00456923" w:rsidRDefault="00FD6BF4" w:rsidP="00FD6BF4">
      <w:pPr>
        <w:shd w:val="clear" w:color="auto" w:fill="FFFFFF"/>
        <w:spacing w:before="120" w:after="120"/>
        <w:rPr>
          <w:rFonts w:cs="Arial"/>
          <w:sz w:val="21"/>
          <w:szCs w:val="21"/>
          <w:lang w:val="en"/>
        </w:rPr>
      </w:pPr>
      <w:r w:rsidRPr="00456923">
        <w:rPr>
          <w:rFonts w:cs="Arial"/>
          <w:b/>
          <w:bCs/>
          <w:sz w:val="21"/>
          <w:szCs w:val="21"/>
          <w:lang w:val="en"/>
        </w:rPr>
        <w:t>Protein-coding capacity per chromosome</w:t>
      </w:r>
      <w:r w:rsidRPr="00456923">
        <w:rPr>
          <w:rFonts w:cs="Arial"/>
          <w:sz w:val="21"/>
          <w:szCs w:val="21"/>
          <w:lang w:val="en"/>
        </w:rPr>
        <w:t>. Protein-coding genes are distributed unevenly across the chromosomes, ranging from a few dozen to more than 2000, with an especially high</w:t>
      </w:r>
      <w:r w:rsidRPr="00456923">
        <w:rPr>
          <w:rFonts w:cs="Arial"/>
          <w:sz w:val="21"/>
          <w:lang w:val="en"/>
        </w:rPr>
        <w:t> </w:t>
      </w:r>
      <w:hyperlink r:id="rId157" w:tooltip="Gene density" w:history="1">
        <w:r w:rsidRPr="00456923">
          <w:rPr>
            <w:rFonts w:cs="Arial"/>
            <w:sz w:val="21"/>
            <w:lang w:val="en"/>
          </w:rPr>
          <w:t>gene density</w:t>
        </w:r>
      </w:hyperlink>
      <w:r w:rsidRPr="00456923">
        <w:rPr>
          <w:rFonts w:cs="Arial"/>
          <w:sz w:val="21"/>
          <w:lang w:val="en"/>
        </w:rPr>
        <w:t> </w:t>
      </w:r>
      <w:r w:rsidRPr="00456923">
        <w:rPr>
          <w:rFonts w:cs="Arial"/>
          <w:sz w:val="21"/>
          <w:szCs w:val="21"/>
          <w:lang w:val="en"/>
        </w:rPr>
        <w:t>within chromosomes 19, 11, and 1 (Table 1). Each chromosome contains various gene-rich and gene-poor regions, which may be correlated with</w:t>
      </w:r>
      <w:r w:rsidRPr="00456923">
        <w:rPr>
          <w:rFonts w:cs="Arial"/>
          <w:sz w:val="21"/>
          <w:lang w:val="en"/>
        </w:rPr>
        <w:t> </w:t>
      </w:r>
      <w:hyperlink r:id="rId158" w:tooltip="Cytogenetics" w:history="1">
        <w:r w:rsidRPr="00456923">
          <w:rPr>
            <w:rFonts w:cs="Arial"/>
            <w:sz w:val="21"/>
            <w:lang w:val="en"/>
          </w:rPr>
          <w:t>chromosome bands</w:t>
        </w:r>
      </w:hyperlink>
      <w:r w:rsidRPr="00456923">
        <w:rPr>
          <w:rFonts w:cs="Arial"/>
          <w:sz w:val="21"/>
          <w:lang w:val="en"/>
        </w:rPr>
        <w:t> </w:t>
      </w:r>
      <w:r w:rsidRPr="00456923">
        <w:rPr>
          <w:rFonts w:cs="Arial"/>
          <w:sz w:val="21"/>
          <w:szCs w:val="21"/>
          <w:lang w:val="en"/>
        </w:rPr>
        <w:t>and</w:t>
      </w:r>
      <w:r w:rsidRPr="00456923">
        <w:rPr>
          <w:rFonts w:cs="Arial"/>
          <w:sz w:val="21"/>
          <w:lang w:val="en"/>
        </w:rPr>
        <w:t> </w:t>
      </w:r>
      <w:hyperlink r:id="rId159" w:tooltip="GC-content" w:history="1">
        <w:r w:rsidRPr="00456923">
          <w:rPr>
            <w:rFonts w:cs="Arial"/>
            <w:sz w:val="21"/>
            <w:lang w:val="en"/>
          </w:rPr>
          <w:t>GC-content</w:t>
        </w:r>
      </w:hyperlink>
      <w:r w:rsidRPr="00456923">
        <w:rPr>
          <w:rFonts w:cs="Arial"/>
          <w:sz w:val="21"/>
          <w:szCs w:val="21"/>
          <w:lang w:val="en"/>
        </w:rPr>
        <w:t>. The significance of these nonrandom patterns of gene density is not well understood.</w:t>
      </w:r>
      <w:r w:rsidR="00567624" w:rsidRPr="00456923">
        <w:rPr>
          <w:rFonts w:cs="Arial"/>
          <w:sz w:val="21"/>
          <w:szCs w:val="21"/>
          <w:lang w:val="en"/>
        </w:rPr>
        <w:t xml:space="preserve"> </w:t>
      </w:r>
    </w:p>
    <w:p w14:paraId="1046A38A" w14:textId="1322BA97" w:rsidR="00FD6BF4" w:rsidRPr="00456923" w:rsidRDefault="00FD6BF4" w:rsidP="00FD6BF4">
      <w:pPr>
        <w:shd w:val="clear" w:color="auto" w:fill="FFFFFF"/>
        <w:spacing w:before="120" w:after="120"/>
        <w:rPr>
          <w:rFonts w:cs="Arial"/>
          <w:sz w:val="21"/>
          <w:szCs w:val="21"/>
          <w:lang w:val="en"/>
        </w:rPr>
      </w:pPr>
      <w:r w:rsidRPr="00456923">
        <w:rPr>
          <w:rFonts w:cs="Arial"/>
          <w:b/>
          <w:bCs/>
          <w:sz w:val="21"/>
          <w:szCs w:val="21"/>
          <w:lang w:val="en"/>
        </w:rPr>
        <w:t>Size of protein-coding genes</w:t>
      </w:r>
      <w:r w:rsidRPr="00456923">
        <w:rPr>
          <w:rFonts w:cs="Arial"/>
          <w:sz w:val="21"/>
          <w:szCs w:val="21"/>
          <w:lang w:val="en"/>
        </w:rPr>
        <w:t>. The size of protein-coding genes within the human genome shows enormous variability (Table 2). For example, the gene for</w:t>
      </w:r>
      <w:r w:rsidRPr="00456923">
        <w:rPr>
          <w:rFonts w:cs="Arial"/>
          <w:sz w:val="21"/>
          <w:lang w:val="en"/>
        </w:rPr>
        <w:t> </w:t>
      </w:r>
      <w:hyperlink r:id="rId160" w:tooltip="Histone H1" w:history="1">
        <w:r w:rsidRPr="00456923">
          <w:rPr>
            <w:rFonts w:cs="Arial"/>
            <w:sz w:val="21"/>
            <w:lang w:val="en"/>
          </w:rPr>
          <w:t>histone H1a</w:t>
        </w:r>
      </w:hyperlink>
      <w:r w:rsidRPr="00456923">
        <w:rPr>
          <w:rFonts w:cs="Arial"/>
          <w:sz w:val="21"/>
          <w:lang w:val="en"/>
        </w:rPr>
        <w:t> </w:t>
      </w:r>
      <w:r w:rsidRPr="00456923">
        <w:rPr>
          <w:rFonts w:cs="Arial"/>
          <w:sz w:val="21"/>
          <w:szCs w:val="21"/>
          <w:lang w:val="en"/>
        </w:rPr>
        <w:t>(</w:t>
      </w:r>
      <w:smartTag w:uri="urn:schemas-microsoft-com:office:smarttags" w:element="stockticker">
        <w:r w:rsidRPr="00456923">
          <w:rPr>
            <w:rFonts w:cs="Arial"/>
            <w:sz w:val="21"/>
            <w:szCs w:val="21"/>
            <w:lang w:val="en"/>
          </w:rPr>
          <w:t>HIST</w:t>
        </w:r>
      </w:smartTag>
      <w:r w:rsidRPr="00456923">
        <w:rPr>
          <w:rFonts w:cs="Arial"/>
          <w:sz w:val="21"/>
          <w:szCs w:val="21"/>
          <w:lang w:val="en"/>
        </w:rPr>
        <w:t>1HIA) is relatively small and simple, lacking introns and encoding mRNA sequences of 781 nt and a 215 amino acid protein (648 nt</w:t>
      </w:r>
      <w:r w:rsidRPr="00456923">
        <w:rPr>
          <w:rFonts w:cs="Arial"/>
          <w:sz w:val="21"/>
          <w:lang w:val="en"/>
        </w:rPr>
        <w:t> </w:t>
      </w:r>
      <w:hyperlink r:id="rId161" w:tooltip="Open reading frame" w:history="1">
        <w:r w:rsidRPr="00456923">
          <w:rPr>
            <w:rFonts w:cs="Arial"/>
            <w:sz w:val="21"/>
            <w:lang w:val="en"/>
          </w:rPr>
          <w:t>open reading frame</w:t>
        </w:r>
      </w:hyperlink>
      <w:r w:rsidRPr="00456923">
        <w:rPr>
          <w:rFonts w:cs="Arial"/>
          <w:sz w:val="21"/>
          <w:szCs w:val="21"/>
          <w:lang w:val="en"/>
        </w:rPr>
        <w:t>).</w:t>
      </w:r>
      <w:r w:rsidRPr="00456923">
        <w:rPr>
          <w:rFonts w:cs="Arial"/>
          <w:sz w:val="21"/>
          <w:lang w:val="en"/>
        </w:rPr>
        <w:t> </w:t>
      </w:r>
      <w:hyperlink r:id="rId162" w:tooltip="Dystrophin" w:history="1">
        <w:r w:rsidRPr="00456923">
          <w:rPr>
            <w:rFonts w:cs="Arial"/>
            <w:sz w:val="21"/>
            <w:lang w:val="en"/>
          </w:rPr>
          <w:t>Dystrophin</w:t>
        </w:r>
      </w:hyperlink>
      <w:r w:rsidRPr="00456923">
        <w:rPr>
          <w:rFonts w:cs="Arial"/>
          <w:sz w:val="21"/>
          <w:lang w:val="en"/>
        </w:rPr>
        <w:t> </w:t>
      </w:r>
      <w:r w:rsidRPr="00456923">
        <w:rPr>
          <w:rFonts w:cs="Arial"/>
          <w:sz w:val="21"/>
          <w:szCs w:val="21"/>
          <w:lang w:val="en"/>
        </w:rPr>
        <w:t>(DMD) is the largest protein-coding gene in the human reference genome, spanning a total of 2.2 MB, while</w:t>
      </w:r>
      <w:r w:rsidRPr="00456923">
        <w:rPr>
          <w:rFonts w:cs="Arial"/>
          <w:sz w:val="21"/>
          <w:lang w:val="en"/>
        </w:rPr>
        <w:t> </w:t>
      </w:r>
      <w:hyperlink r:id="rId163" w:tooltip="Titin" w:history="1">
        <w:r w:rsidRPr="00456923">
          <w:rPr>
            <w:rFonts w:cs="Arial"/>
            <w:sz w:val="21"/>
            <w:lang w:val="en"/>
          </w:rPr>
          <w:t>Titin</w:t>
        </w:r>
      </w:hyperlink>
      <w:r w:rsidRPr="00456923">
        <w:rPr>
          <w:rFonts w:cs="Arial"/>
          <w:sz w:val="21"/>
          <w:lang w:val="en"/>
        </w:rPr>
        <w:t> </w:t>
      </w:r>
      <w:r w:rsidRPr="00456923">
        <w:rPr>
          <w:rFonts w:cs="Arial"/>
          <w:sz w:val="21"/>
          <w:szCs w:val="21"/>
          <w:lang w:val="en"/>
        </w:rPr>
        <w:t>(</w:t>
      </w:r>
      <w:smartTag w:uri="urn:schemas-microsoft-com:office:smarttags" w:element="stockticker">
        <w:r w:rsidRPr="00456923">
          <w:rPr>
            <w:rFonts w:cs="Arial"/>
            <w:sz w:val="21"/>
            <w:szCs w:val="21"/>
            <w:lang w:val="en"/>
          </w:rPr>
          <w:t>TTN</w:t>
        </w:r>
      </w:smartTag>
      <w:r w:rsidRPr="00456923">
        <w:rPr>
          <w:rFonts w:cs="Arial"/>
          <w:sz w:val="21"/>
          <w:szCs w:val="21"/>
          <w:lang w:val="en"/>
        </w:rPr>
        <w:t>) has the longest coding sequence (114,414 bp), the largest number of</w:t>
      </w:r>
      <w:r w:rsidRPr="00456923">
        <w:rPr>
          <w:rFonts w:cs="Arial"/>
          <w:sz w:val="21"/>
          <w:lang w:val="en"/>
        </w:rPr>
        <w:t> </w:t>
      </w:r>
      <w:hyperlink r:id="rId164" w:tooltip="Exons" w:history="1">
        <w:r w:rsidRPr="00456923">
          <w:rPr>
            <w:rFonts w:cs="Arial"/>
            <w:sz w:val="21"/>
            <w:lang w:val="en"/>
          </w:rPr>
          <w:t>exons</w:t>
        </w:r>
      </w:hyperlink>
      <w:r w:rsidRPr="00456923">
        <w:rPr>
          <w:rFonts w:cs="Arial"/>
          <w:sz w:val="21"/>
          <w:lang w:val="en"/>
        </w:rPr>
        <w:t> </w:t>
      </w:r>
      <w:r w:rsidRPr="00456923">
        <w:rPr>
          <w:rFonts w:cs="Arial"/>
          <w:sz w:val="21"/>
          <w:szCs w:val="21"/>
          <w:lang w:val="en"/>
        </w:rPr>
        <w:t>(363),</w:t>
      </w:r>
      <w:r w:rsidRPr="00456923">
        <w:rPr>
          <w:rFonts w:cs="Arial"/>
          <w:sz w:val="21"/>
          <w:lang w:val="en"/>
        </w:rPr>
        <w:t> </w:t>
      </w:r>
      <w:r w:rsidRPr="00456923">
        <w:rPr>
          <w:rFonts w:cs="Arial"/>
          <w:sz w:val="21"/>
          <w:szCs w:val="21"/>
          <w:lang w:val="en"/>
        </w:rPr>
        <w:t xml:space="preserve">and the longest single exon (17,106 bp). Over the whole genome, the median size of an exon is 122 bp (mean = 145 bp), the median number of exons </w:t>
      </w:r>
      <w:r w:rsidRPr="00456923">
        <w:rPr>
          <w:rFonts w:cs="Arial"/>
          <w:sz w:val="21"/>
          <w:szCs w:val="21"/>
          <w:lang w:val="en"/>
        </w:rPr>
        <w:lastRenderedPageBreak/>
        <w:t>is 7 (mean = 8.8), and the median coding sequence encodes 367 amino acids (mean = 447 amino acids; Table 21 in</w:t>
      </w:r>
      <w:r w:rsidRPr="00456923">
        <w:rPr>
          <w:rFonts w:cs="Arial"/>
          <w:sz w:val="21"/>
          <w:lang w:val="en"/>
        </w:rPr>
        <w:t> </w:t>
      </w:r>
      <w:r w:rsidRPr="00456923">
        <w:rPr>
          <w:rFonts w:cs="Arial"/>
          <w:sz w:val="21"/>
          <w:szCs w:val="21"/>
          <w:lang w:val="en"/>
        </w:rPr>
        <w:t>).</w:t>
      </w:r>
    </w:p>
    <w:p w14:paraId="33D52615" w14:textId="77777777" w:rsidR="00567624" w:rsidRPr="00456923" w:rsidRDefault="00567624" w:rsidP="00FD6BF4">
      <w:pPr>
        <w:shd w:val="clear" w:color="auto" w:fill="FFFFFF"/>
        <w:spacing w:before="120" w:after="120"/>
        <w:rPr>
          <w:rFonts w:cs="Arial"/>
          <w:sz w:val="21"/>
          <w:szCs w:val="21"/>
          <w:lang w:val="en"/>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2164"/>
        <w:gridCol w:w="1053"/>
        <w:gridCol w:w="1172"/>
        <w:gridCol w:w="1053"/>
        <w:gridCol w:w="960"/>
        <w:gridCol w:w="1068"/>
        <w:gridCol w:w="1139"/>
        <w:gridCol w:w="1162"/>
      </w:tblGrid>
      <w:tr w:rsidR="00FD6BF4" w:rsidRPr="00456923" w14:paraId="7D97A374" w14:textId="77777777">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00FC93F8"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Protein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74C5325C"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Chrom</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4C29E623"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Gene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7E6EB5B0"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Length</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783D0D21"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Exons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592DB647"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Exon length</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49B6B568"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Intron length</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015A3B0A"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Alt splicing</w:t>
            </w:r>
          </w:p>
        </w:tc>
      </w:tr>
      <w:tr w:rsidR="00FD6BF4" w:rsidRPr="00456923" w14:paraId="05205A70"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669B84" w14:textId="77777777" w:rsidR="00FD6BF4" w:rsidRPr="00456923" w:rsidRDefault="00FD6BF4" w:rsidP="00FD6BF4">
            <w:pPr>
              <w:spacing w:before="240" w:after="240"/>
              <w:rPr>
                <w:rFonts w:ascii="Times New Roman" w:hAnsi="Times New Roman"/>
                <w:sz w:val="21"/>
                <w:szCs w:val="21"/>
              </w:rPr>
            </w:pPr>
            <w:hyperlink r:id="rId165" w:tooltip="BRCA2" w:history="1">
              <w:r w:rsidRPr="00456923">
                <w:rPr>
                  <w:rFonts w:ascii="Times New Roman" w:hAnsi="Times New Roman"/>
                  <w:sz w:val="21"/>
                </w:rPr>
                <w:t>Breast cancer type 2 susceptibility protein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68FE6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F595E1" w14:textId="77777777" w:rsidR="00FD6BF4" w:rsidRPr="00456923" w:rsidRDefault="00FD6BF4" w:rsidP="00FD6BF4">
            <w:pPr>
              <w:spacing w:before="240" w:after="240"/>
              <w:rPr>
                <w:rFonts w:ascii="Times New Roman" w:hAnsi="Times New Roman"/>
                <w:sz w:val="21"/>
                <w:szCs w:val="21"/>
              </w:rPr>
            </w:pPr>
            <w:hyperlink r:id="rId166" w:history="1">
              <w:r w:rsidRPr="00456923">
                <w:rPr>
                  <w:rFonts w:ascii="Times New Roman" w:hAnsi="Times New Roman"/>
                  <w:sz w:val="21"/>
                </w:rPr>
                <w:t>BRCA2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83C35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83,736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EA8C8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1E8E7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11,386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4BEFC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72,350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F3B686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yes</w:t>
            </w:r>
          </w:p>
        </w:tc>
      </w:tr>
      <w:tr w:rsidR="00FD6BF4" w:rsidRPr="00456923" w14:paraId="6BE409E6"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3A1E34" w14:textId="77777777" w:rsidR="00FD6BF4" w:rsidRPr="00456923" w:rsidRDefault="00FD6BF4" w:rsidP="00FD6BF4">
            <w:pPr>
              <w:spacing w:before="240" w:after="240"/>
              <w:rPr>
                <w:rFonts w:ascii="Times New Roman" w:hAnsi="Times New Roman"/>
                <w:sz w:val="21"/>
                <w:szCs w:val="21"/>
              </w:rPr>
            </w:pPr>
            <w:hyperlink r:id="rId167" w:tooltip="Cystic fibrosis transmembrane conductance regulator" w:history="1">
              <w:r w:rsidRPr="00456923">
                <w:rPr>
                  <w:rFonts w:ascii="Times New Roman" w:hAnsi="Times New Roman"/>
                  <w:sz w:val="21"/>
                </w:rPr>
                <w:t>Cystic fibrosis transmembrane conductance regulator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A58E7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57B324" w14:textId="77777777" w:rsidR="00FD6BF4" w:rsidRPr="00456923" w:rsidRDefault="00FD6BF4" w:rsidP="00FD6BF4">
            <w:pPr>
              <w:spacing w:before="240" w:after="240"/>
              <w:rPr>
                <w:rFonts w:ascii="Times New Roman" w:hAnsi="Times New Roman"/>
                <w:sz w:val="21"/>
                <w:szCs w:val="21"/>
              </w:rPr>
            </w:pPr>
            <w:hyperlink r:id="rId168" w:history="1">
              <w:r w:rsidRPr="00456923">
                <w:rPr>
                  <w:rFonts w:ascii="Times New Roman" w:hAnsi="Times New Roman"/>
                  <w:sz w:val="21"/>
                </w:rPr>
                <w:t>CFTR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80373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202,881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D3B36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95DED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4,440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91C97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198,441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EA0C3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yes</w:t>
            </w:r>
          </w:p>
        </w:tc>
      </w:tr>
      <w:tr w:rsidR="00FD6BF4" w:rsidRPr="00456923" w14:paraId="5E491B62"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5CADEC" w14:textId="77777777" w:rsidR="00FD6BF4" w:rsidRPr="00456923" w:rsidRDefault="00FD6BF4" w:rsidP="00FD6BF4">
            <w:pPr>
              <w:spacing w:before="240" w:after="240"/>
              <w:rPr>
                <w:rFonts w:ascii="Times New Roman" w:hAnsi="Times New Roman"/>
                <w:sz w:val="21"/>
                <w:szCs w:val="21"/>
              </w:rPr>
            </w:pPr>
            <w:hyperlink r:id="rId169" w:tooltip="Cytochrome b" w:history="1">
              <w:r w:rsidRPr="00456923">
                <w:rPr>
                  <w:rFonts w:ascii="Times New Roman" w:hAnsi="Times New Roman"/>
                  <w:sz w:val="21"/>
                </w:rPr>
                <w:t>Cytochrome b</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8909D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MT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4AF4B7" w14:textId="77777777" w:rsidR="00FD6BF4" w:rsidRPr="00456923" w:rsidRDefault="00FD6BF4" w:rsidP="00FD6BF4">
            <w:pPr>
              <w:spacing w:before="240" w:after="240"/>
              <w:rPr>
                <w:rFonts w:ascii="Times New Roman" w:hAnsi="Times New Roman"/>
                <w:sz w:val="21"/>
                <w:szCs w:val="21"/>
              </w:rPr>
            </w:pPr>
            <w:hyperlink r:id="rId170" w:history="1">
              <w:r w:rsidRPr="00456923">
                <w:rPr>
                  <w:rFonts w:ascii="Times New Roman" w:hAnsi="Times New Roman"/>
                  <w:sz w:val="21"/>
                </w:rPr>
                <w:t>MTCYB</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9ADD2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22343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3A448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62BB8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C088B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no</w:t>
            </w:r>
          </w:p>
        </w:tc>
      </w:tr>
      <w:tr w:rsidR="00FD6BF4" w:rsidRPr="00456923" w14:paraId="76A79E07"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AC6F38" w14:textId="77777777" w:rsidR="00FD6BF4" w:rsidRPr="00456923" w:rsidRDefault="00FD6BF4" w:rsidP="00FD6BF4">
            <w:pPr>
              <w:spacing w:before="240" w:after="240"/>
              <w:rPr>
                <w:rFonts w:ascii="Times New Roman" w:hAnsi="Times New Roman"/>
                <w:sz w:val="21"/>
                <w:szCs w:val="21"/>
              </w:rPr>
            </w:pPr>
            <w:hyperlink r:id="rId171" w:tooltip="Dystrophin" w:history="1">
              <w:r w:rsidRPr="00456923">
                <w:rPr>
                  <w:rFonts w:ascii="Times New Roman" w:hAnsi="Times New Roman"/>
                  <w:sz w:val="21"/>
                </w:rPr>
                <w:t>Dystrophin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33916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X</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5E295B" w14:textId="77777777" w:rsidR="00FD6BF4" w:rsidRPr="00456923" w:rsidRDefault="00FD6BF4" w:rsidP="00FD6BF4">
            <w:pPr>
              <w:spacing w:before="240" w:after="240"/>
              <w:rPr>
                <w:rFonts w:ascii="Times New Roman" w:hAnsi="Times New Roman"/>
                <w:sz w:val="21"/>
                <w:szCs w:val="21"/>
              </w:rPr>
            </w:pPr>
            <w:hyperlink r:id="rId172" w:history="1">
              <w:r w:rsidRPr="00456923">
                <w:rPr>
                  <w:rFonts w:ascii="Times New Roman" w:hAnsi="Times New Roman"/>
                  <w:sz w:val="21"/>
                </w:rPr>
                <w:t>DMD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657B7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2,220,381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3DBA2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1A452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10,500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DCAA3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2,209,881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7BA64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yes</w:t>
            </w:r>
          </w:p>
        </w:tc>
      </w:tr>
      <w:tr w:rsidR="00FD6BF4" w:rsidRPr="00456923" w14:paraId="1AF82394"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666C61" w14:textId="77777777" w:rsidR="00FD6BF4" w:rsidRPr="00456923" w:rsidRDefault="00FD6BF4" w:rsidP="00FD6BF4">
            <w:pPr>
              <w:spacing w:before="240" w:after="240"/>
              <w:rPr>
                <w:rFonts w:ascii="Times New Roman" w:hAnsi="Times New Roman"/>
                <w:sz w:val="21"/>
                <w:szCs w:val="21"/>
              </w:rPr>
            </w:pPr>
            <w:hyperlink r:id="rId173" w:tooltip="Glyceraldehyde-3-phosphate dehydrogenase" w:history="1">
              <w:r w:rsidRPr="00456923">
                <w:rPr>
                  <w:rFonts w:ascii="Times New Roman" w:hAnsi="Times New Roman"/>
                  <w:sz w:val="21"/>
                </w:rPr>
                <w:t>Glyceraldehyde-3-phosphate dehydrogenase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588633"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213EE0" w14:textId="77777777" w:rsidR="00FD6BF4" w:rsidRPr="00456923" w:rsidRDefault="00FD6BF4" w:rsidP="00FD6BF4">
            <w:pPr>
              <w:spacing w:before="240" w:after="240"/>
              <w:rPr>
                <w:rFonts w:ascii="Times New Roman" w:hAnsi="Times New Roman"/>
                <w:sz w:val="21"/>
                <w:szCs w:val="21"/>
              </w:rPr>
            </w:pPr>
            <w:hyperlink r:id="rId174" w:history="1">
              <w:r w:rsidRPr="00456923">
                <w:rPr>
                  <w:rFonts w:ascii="Times New Roman" w:hAnsi="Times New Roman"/>
                  <w:sz w:val="21"/>
                </w:rPr>
                <w:t>GAPDH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75E3E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4,444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B3F3A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397EB8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1,425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33259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3,019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359DE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yes</w:t>
            </w:r>
          </w:p>
        </w:tc>
      </w:tr>
      <w:tr w:rsidR="00FD6BF4" w:rsidRPr="00456923" w14:paraId="79F80877"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79AB20" w14:textId="77777777" w:rsidR="00FD6BF4" w:rsidRPr="00456923" w:rsidRDefault="00FD6BF4" w:rsidP="00FD6BF4">
            <w:pPr>
              <w:spacing w:before="240" w:after="240"/>
              <w:rPr>
                <w:rFonts w:ascii="Times New Roman" w:hAnsi="Times New Roman"/>
                <w:sz w:val="21"/>
                <w:szCs w:val="21"/>
              </w:rPr>
            </w:pPr>
            <w:hyperlink r:id="rId175" w:tooltip="Hemoglobin" w:history="1">
              <w:r w:rsidRPr="00456923">
                <w:rPr>
                  <w:rFonts w:ascii="Times New Roman" w:hAnsi="Times New Roman"/>
                  <w:sz w:val="21"/>
                </w:rPr>
                <w:t>Hemoglobin beta subunit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A6B39B"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4517FF" w14:textId="77777777" w:rsidR="00FD6BF4" w:rsidRPr="00456923" w:rsidRDefault="00FD6BF4" w:rsidP="00FD6BF4">
            <w:pPr>
              <w:spacing w:before="240" w:after="240"/>
              <w:rPr>
                <w:rFonts w:ascii="Times New Roman" w:hAnsi="Times New Roman"/>
                <w:sz w:val="21"/>
                <w:szCs w:val="21"/>
              </w:rPr>
            </w:pPr>
            <w:hyperlink r:id="rId176" w:history="1">
              <w:r w:rsidRPr="00456923">
                <w:rPr>
                  <w:rFonts w:ascii="Times New Roman" w:hAnsi="Times New Roman"/>
                  <w:sz w:val="21"/>
                </w:rPr>
                <w:t>HBB</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5B697E9"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1,605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EE8C4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894AD4"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086D3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979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53051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no</w:t>
            </w:r>
          </w:p>
        </w:tc>
      </w:tr>
      <w:tr w:rsidR="00FD6BF4" w:rsidRPr="00456923" w14:paraId="27DAA4CD"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B69C2C1" w14:textId="77777777" w:rsidR="00FD6BF4" w:rsidRPr="00456923" w:rsidRDefault="00FD6BF4" w:rsidP="00FD6BF4">
            <w:pPr>
              <w:spacing w:before="240" w:after="240"/>
              <w:rPr>
                <w:rFonts w:ascii="Times New Roman" w:hAnsi="Times New Roman"/>
                <w:sz w:val="21"/>
                <w:szCs w:val="21"/>
              </w:rPr>
            </w:pPr>
            <w:hyperlink r:id="rId177" w:tooltip="Histone H1" w:history="1">
              <w:r w:rsidRPr="00456923">
                <w:rPr>
                  <w:rFonts w:ascii="Times New Roman" w:hAnsi="Times New Roman"/>
                  <w:sz w:val="21"/>
                </w:rPr>
                <w:t>Histone H1A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6133F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135A02" w14:textId="77777777" w:rsidR="00FD6BF4" w:rsidRPr="00456923" w:rsidRDefault="00FD6BF4" w:rsidP="00FD6BF4">
            <w:pPr>
              <w:spacing w:before="240" w:after="240"/>
              <w:rPr>
                <w:rFonts w:ascii="Times New Roman" w:hAnsi="Times New Roman"/>
                <w:sz w:val="21"/>
                <w:szCs w:val="21"/>
              </w:rPr>
            </w:pPr>
            <w:hyperlink r:id="rId178" w:history="1">
              <w:r w:rsidRPr="00456923">
                <w:rPr>
                  <w:rFonts w:ascii="Times New Roman" w:hAnsi="Times New Roman"/>
                  <w:sz w:val="21"/>
                </w:rPr>
                <w:t>HIST1H1A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70B8F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73FAE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6E15D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781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4988D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146E5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no</w:t>
            </w:r>
          </w:p>
        </w:tc>
      </w:tr>
      <w:tr w:rsidR="00FD6BF4" w:rsidRPr="00456923" w14:paraId="671739E2"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F11D19" w14:textId="77777777" w:rsidR="00FD6BF4" w:rsidRPr="00456923" w:rsidRDefault="00FD6BF4" w:rsidP="00FD6BF4">
            <w:pPr>
              <w:spacing w:before="240" w:after="240"/>
              <w:rPr>
                <w:rFonts w:ascii="Times New Roman" w:hAnsi="Times New Roman"/>
                <w:sz w:val="21"/>
                <w:szCs w:val="21"/>
              </w:rPr>
            </w:pPr>
            <w:hyperlink r:id="rId179" w:tooltip="Titin" w:history="1">
              <w:r w:rsidRPr="00456923">
                <w:rPr>
                  <w:rFonts w:ascii="Times New Roman" w:hAnsi="Times New Roman"/>
                  <w:sz w:val="21"/>
                </w:rPr>
                <w:t>Titin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F60CA5"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4FD122" w14:textId="77777777" w:rsidR="00FD6BF4" w:rsidRPr="00456923" w:rsidRDefault="00FD6BF4" w:rsidP="00FD6BF4">
            <w:pPr>
              <w:spacing w:before="240" w:after="240"/>
              <w:rPr>
                <w:rFonts w:ascii="Times New Roman" w:hAnsi="Times New Roman"/>
                <w:sz w:val="21"/>
                <w:szCs w:val="21"/>
              </w:rPr>
            </w:pPr>
            <w:hyperlink r:id="rId180" w:history="1">
              <w:r w:rsidRPr="00456923">
                <w:rPr>
                  <w:rFonts w:ascii="Times New Roman" w:hAnsi="Times New Roman"/>
                  <w:sz w:val="21"/>
                </w:rPr>
                <w:t>TTN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16F23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281,434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5762A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364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6F7FD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104,301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896F7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177,133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871AA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yes</w:t>
            </w:r>
          </w:p>
        </w:tc>
      </w:tr>
    </w:tbl>
    <w:p w14:paraId="0114879F" w14:textId="418B8FD2" w:rsidR="00FD6BF4" w:rsidRPr="00456923" w:rsidRDefault="00FD6BF4" w:rsidP="00FD6BF4">
      <w:pPr>
        <w:shd w:val="clear" w:color="auto" w:fill="FFFFFF"/>
        <w:spacing w:before="120" w:after="120"/>
        <w:rPr>
          <w:rFonts w:cs="Arial"/>
          <w:sz w:val="21"/>
          <w:szCs w:val="21"/>
          <w:lang w:val="en"/>
        </w:rPr>
      </w:pPr>
      <w:r w:rsidRPr="00456923">
        <w:rPr>
          <w:rFonts w:cs="Arial"/>
          <w:b/>
          <w:bCs/>
          <w:sz w:val="21"/>
          <w:szCs w:val="21"/>
          <w:lang w:val="en"/>
        </w:rPr>
        <w:t>Table 2. Examples of human protein-coding genes.</w:t>
      </w:r>
      <w:r w:rsidRPr="00456923">
        <w:rPr>
          <w:rFonts w:cs="Arial"/>
          <w:sz w:val="21"/>
          <w:lang w:val="en"/>
        </w:rPr>
        <w:t> </w:t>
      </w:r>
      <w:r w:rsidRPr="00456923">
        <w:rPr>
          <w:rFonts w:cs="Arial"/>
          <w:sz w:val="21"/>
          <w:szCs w:val="21"/>
          <w:lang w:val="en"/>
        </w:rPr>
        <w:t>Chrom, chromosome. Alt splicing, alternative pre-mRNA splicing. (Data source:</w:t>
      </w:r>
      <w:r w:rsidRPr="00456923">
        <w:rPr>
          <w:rFonts w:cs="Arial"/>
          <w:sz w:val="21"/>
          <w:lang w:val="en"/>
        </w:rPr>
        <w:t> </w:t>
      </w:r>
      <w:hyperlink r:id="rId181" w:history="1">
        <w:r w:rsidR="006D14DD" w:rsidRPr="00456923">
          <w:rPr>
            <w:rFonts w:cs="Arial"/>
            <w:sz w:val="21"/>
            <w:lang w:val="en"/>
          </w:rPr>
          <w:t>Ensemble</w:t>
        </w:r>
        <w:r w:rsidRPr="00456923">
          <w:rPr>
            <w:rFonts w:cs="Arial"/>
            <w:sz w:val="21"/>
            <w:lang w:val="en"/>
          </w:rPr>
          <w:t xml:space="preserve"> genome browser</w:t>
        </w:r>
      </w:hyperlink>
      <w:r w:rsidRPr="00456923">
        <w:rPr>
          <w:rFonts w:cs="Arial"/>
          <w:sz w:val="21"/>
          <w:lang w:val="en"/>
        </w:rPr>
        <w:t> </w:t>
      </w:r>
      <w:r w:rsidRPr="00456923">
        <w:rPr>
          <w:rFonts w:cs="Arial"/>
          <w:sz w:val="21"/>
          <w:szCs w:val="21"/>
          <w:lang w:val="en"/>
        </w:rPr>
        <w:t>release 68, July 2012)</w:t>
      </w:r>
    </w:p>
    <w:p w14:paraId="0BA37D30" w14:textId="651554AD" w:rsidR="00FD6BF4" w:rsidRPr="00456923" w:rsidRDefault="00FD6BF4" w:rsidP="00FD6BF4">
      <w:pPr>
        <w:pBdr>
          <w:bottom w:val="single" w:sz="6" w:space="0" w:color="A2A9B1"/>
        </w:pBdr>
        <w:shd w:val="clear" w:color="auto" w:fill="FFFFFF"/>
        <w:spacing w:before="240" w:after="60"/>
        <w:outlineLvl w:val="1"/>
        <w:rPr>
          <w:rFonts w:ascii="Georgia" w:hAnsi="Georgia" w:cs="Arial"/>
          <w:sz w:val="32"/>
          <w:szCs w:val="32"/>
          <w:lang w:val="en"/>
        </w:rPr>
      </w:pPr>
      <w:r w:rsidRPr="00456923">
        <w:rPr>
          <w:rFonts w:ascii="Georgia" w:hAnsi="Georgia" w:cs="Arial"/>
          <w:sz w:val="32"/>
          <w:lang w:val="en"/>
        </w:rPr>
        <w:t xml:space="preserve">Noncoding </w:t>
      </w:r>
      <w:smartTag w:uri="urn:schemas-microsoft-com:office:smarttags" w:element="stockticker">
        <w:r w:rsidRPr="00456923">
          <w:rPr>
            <w:rFonts w:ascii="Georgia" w:hAnsi="Georgia" w:cs="Arial"/>
            <w:sz w:val="32"/>
            <w:lang w:val="en"/>
          </w:rPr>
          <w:t>DNA</w:t>
        </w:r>
      </w:smartTag>
      <w:r w:rsidRPr="00456923">
        <w:rPr>
          <w:rFonts w:ascii="Georgia" w:hAnsi="Georgia" w:cs="Arial"/>
          <w:sz w:val="32"/>
          <w:lang w:val="en"/>
        </w:rPr>
        <w:t xml:space="preserve"> (ncDNA)</w:t>
      </w:r>
      <w:r w:rsidR="00567624" w:rsidRPr="00456923">
        <w:rPr>
          <w:rFonts w:ascii="Georgia" w:hAnsi="Georgia" w:cs="Arial"/>
          <w:sz w:val="32"/>
          <w:szCs w:val="32"/>
          <w:lang w:val="en"/>
        </w:rPr>
        <w:t xml:space="preserve"> </w:t>
      </w:r>
    </w:p>
    <w:p w14:paraId="1A06442D" w14:textId="77777777" w:rsidR="00FD6BF4" w:rsidRPr="00456923" w:rsidRDefault="00FD6BF4" w:rsidP="00FD6BF4">
      <w:pPr>
        <w:shd w:val="clear" w:color="auto" w:fill="FFFFFF"/>
        <w:rPr>
          <w:rFonts w:cs="Arial"/>
          <w:i/>
          <w:iCs/>
          <w:sz w:val="21"/>
          <w:szCs w:val="21"/>
          <w:lang w:val="en"/>
        </w:rPr>
      </w:pPr>
      <w:r w:rsidRPr="00456923">
        <w:rPr>
          <w:rFonts w:cs="Arial"/>
          <w:i/>
          <w:iCs/>
          <w:sz w:val="21"/>
          <w:szCs w:val="21"/>
          <w:lang w:val="en"/>
        </w:rPr>
        <w:t>Main article:</w:t>
      </w:r>
      <w:r w:rsidRPr="00456923">
        <w:rPr>
          <w:rFonts w:cs="Arial"/>
          <w:i/>
          <w:iCs/>
          <w:sz w:val="21"/>
          <w:lang w:val="en"/>
        </w:rPr>
        <w:t> </w:t>
      </w:r>
      <w:hyperlink r:id="rId182" w:tooltip="Noncoding DNA" w:history="1">
        <w:r w:rsidRPr="00456923">
          <w:rPr>
            <w:rFonts w:cs="Arial"/>
            <w:i/>
            <w:iCs/>
            <w:sz w:val="21"/>
            <w:lang w:val="en"/>
          </w:rPr>
          <w:t>Noncoding DNA</w:t>
        </w:r>
      </w:hyperlink>
    </w:p>
    <w:p w14:paraId="7D7237FD"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is defined as all of the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sequences within a genome that are not found within protein-coding exons, and so are never represented within the amino acid sequence of expressed proteins. By this definition, more than 98% of the human genomes is composed of ncDNA.</w:t>
      </w:r>
    </w:p>
    <w:p w14:paraId="21DAF1F7"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lastRenderedPageBreak/>
        <w:t xml:space="preserve">Numerous classes of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have been identified, including genes for noncoding RNA (e.g. tRNA and rRNA), pseudogenes, introns, untranslated regions of mRNA, regulatory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sequences, repetitive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sequences, and sequences related to mobile genetic elements.</w:t>
      </w:r>
    </w:p>
    <w:p w14:paraId="67815523"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Numerous sequences that are included within genes are also defined as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These include genes for noncoding RNA (e.g. tRNA, rRNA), and untranslated components of protein-coding genes (e.g. introns, and 5' and 3' untranslated regions of mRNA).</w:t>
      </w:r>
    </w:p>
    <w:p w14:paraId="67AC19B2" w14:textId="58D57720"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Protein-coding sequences (specifically, coding</w:t>
      </w:r>
      <w:r w:rsidRPr="00456923">
        <w:rPr>
          <w:rFonts w:cs="Arial"/>
          <w:sz w:val="21"/>
          <w:lang w:val="en"/>
        </w:rPr>
        <w:t> </w:t>
      </w:r>
      <w:hyperlink r:id="rId183" w:tooltip="Exon" w:history="1">
        <w:r w:rsidRPr="00456923">
          <w:rPr>
            <w:rFonts w:cs="Arial"/>
            <w:sz w:val="21"/>
            <w:lang w:val="en"/>
          </w:rPr>
          <w:t>exons</w:t>
        </w:r>
      </w:hyperlink>
      <w:r w:rsidRPr="00456923">
        <w:rPr>
          <w:rFonts w:cs="Arial"/>
          <w:sz w:val="21"/>
          <w:szCs w:val="21"/>
          <w:lang w:val="en"/>
        </w:rPr>
        <w:t>) constitute less than 1.5% of the human genome.</w:t>
      </w:r>
      <w:r w:rsidRPr="00456923">
        <w:rPr>
          <w:rFonts w:cs="Arial"/>
          <w:sz w:val="21"/>
          <w:lang w:val="en"/>
        </w:rPr>
        <w:t> </w:t>
      </w:r>
      <w:r w:rsidRPr="00456923">
        <w:rPr>
          <w:rFonts w:cs="Arial"/>
          <w:sz w:val="21"/>
          <w:szCs w:val="21"/>
          <w:lang w:val="en"/>
        </w:rPr>
        <w:t>In addition, about 26% of the human genome is</w:t>
      </w:r>
      <w:r w:rsidRPr="00456923">
        <w:rPr>
          <w:rFonts w:cs="Arial"/>
          <w:sz w:val="21"/>
          <w:lang w:val="en"/>
        </w:rPr>
        <w:t> </w:t>
      </w:r>
      <w:hyperlink r:id="rId184" w:tooltip="Introns" w:history="1">
        <w:r w:rsidRPr="00456923">
          <w:rPr>
            <w:rFonts w:cs="Arial"/>
            <w:sz w:val="21"/>
            <w:lang w:val="en"/>
          </w:rPr>
          <w:t>introns</w:t>
        </w:r>
      </w:hyperlink>
      <w:r w:rsidRPr="00456923">
        <w:rPr>
          <w:rFonts w:cs="Arial"/>
          <w:sz w:val="21"/>
          <w:szCs w:val="21"/>
          <w:lang w:val="en"/>
        </w:rPr>
        <w:t>.</w:t>
      </w:r>
      <w:r w:rsidRPr="00456923">
        <w:rPr>
          <w:rFonts w:cs="Arial"/>
          <w:sz w:val="21"/>
          <w:lang w:val="en"/>
        </w:rPr>
        <w:t> </w:t>
      </w:r>
      <w:r w:rsidRPr="00456923">
        <w:rPr>
          <w:rFonts w:cs="Arial"/>
          <w:sz w:val="21"/>
          <w:szCs w:val="21"/>
          <w:lang w:val="en"/>
        </w:rPr>
        <w:t xml:space="preserve">Aside from genes (exons and introns) and known regulatory sequences (8–20%), the human genome contains regions of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The exact amount of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that plays a role in cell physiology has been hotly debated. Recent analysis by </w:t>
      </w:r>
      <w:r w:rsidR="006D14DD" w:rsidRPr="00456923">
        <w:rPr>
          <w:rFonts w:cs="Arial"/>
          <w:sz w:val="21"/>
          <w:szCs w:val="21"/>
          <w:lang w:val="en"/>
        </w:rPr>
        <w:t>the ENCODE</w:t>
      </w:r>
      <w:r w:rsidRPr="00456923">
        <w:rPr>
          <w:rFonts w:cs="Arial"/>
          <w:sz w:val="21"/>
          <w:lang w:val="en"/>
        </w:rPr>
        <w:t> </w:t>
      </w:r>
      <w:r w:rsidRPr="00456923">
        <w:rPr>
          <w:rFonts w:cs="Arial"/>
          <w:sz w:val="21"/>
          <w:szCs w:val="21"/>
          <w:lang w:val="en"/>
        </w:rPr>
        <w:t>project indicates that 80% of the entire human genome is either transcribed, binds to regulatory proteins, or is associated with some other biochemical activity.</w:t>
      </w:r>
      <w:r w:rsidR="00567624" w:rsidRPr="00456923">
        <w:rPr>
          <w:rFonts w:cs="Arial"/>
          <w:sz w:val="21"/>
          <w:szCs w:val="21"/>
          <w:lang w:val="en"/>
        </w:rPr>
        <w:t xml:space="preserve"> </w:t>
      </w:r>
    </w:p>
    <w:p w14:paraId="5062B6C7" w14:textId="5D1547A4"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It however remains controversial whether all of this biochemical activity contributes to cell physiology, or whether a substantial portion of this is the result transcriptional and biochemical noise, which must be actively filtered out by the organism.</w:t>
      </w:r>
      <w:r w:rsidRPr="00456923">
        <w:rPr>
          <w:rFonts w:cs="Arial"/>
          <w:sz w:val="21"/>
          <w:lang w:val="en"/>
        </w:rPr>
        <w:t> </w:t>
      </w:r>
      <w:r w:rsidRPr="00456923">
        <w:rPr>
          <w:rFonts w:cs="Arial"/>
          <w:sz w:val="21"/>
          <w:szCs w:val="21"/>
          <w:lang w:val="en"/>
        </w:rPr>
        <w:t xml:space="preserve">Excluding protein-coding sequences, introns, and regulatory regions, much of the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is composed of: Many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sequences that do not play a role in</w:t>
      </w:r>
      <w:r w:rsidRPr="00456923">
        <w:rPr>
          <w:rFonts w:cs="Arial"/>
          <w:sz w:val="21"/>
          <w:lang w:val="en"/>
        </w:rPr>
        <w:t> </w:t>
      </w:r>
      <w:r w:rsidR="006D14DD" w:rsidRPr="00456923">
        <w:rPr>
          <w:rFonts w:cs="Arial"/>
          <w:sz w:val="21"/>
          <w:szCs w:val="21"/>
          <w:lang w:val="en"/>
        </w:rPr>
        <w:t>expression have</w:t>
      </w:r>
      <w:r w:rsidRPr="00456923">
        <w:rPr>
          <w:rFonts w:cs="Arial"/>
          <w:sz w:val="21"/>
          <w:szCs w:val="21"/>
          <w:lang w:val="en"/>
        </w:rPr>
        <w:t xml:space="preserve"> important biological functions.</w:t>
      </w:r>
      <w:r w:rsidRPr="00456923">
        <w:rPr>
          <w:rFonts w:cs="Arial"/>
          <w:sz w:val="21"/>
          <w:lang w:val="en"/>
        </w:rPr>
        <w:t> </w:t>
      </w:r>
      <w:hyperlink r:id="rId185" w:tooltip="Comparative genomics" w:history="1">
        <w:r w:rsidRPr="00456923">
          <w:rPr>
            <w:rFonts w:cs="Arial"/>
            <w:sz w:val="21"/>
            <w:lang w:val="en"/>
          </w:rPr>
          <w:t>Comparative genomics</w:t>
        </w:r>
      </w:hyperlink>
      <w:r w:rsidRPr="00456923">
        <w:rPr>
          <w:rFonts w:cs="Arial"/>
          <w:sz w:val="21"/>
          <w:lang w:val="en"/>
        </w:rPr>
        <w:t> </w:t>
      </w:r>
      <w:r w:rsidRPr="00456923">
        <w:rPr>
          <w:rFonts w:cs="Arial"/>
          <w:sz w:val="21"/>
          <w:szCs w:val="21"/>
          <w:lang w:val="en"/>
        </w:rPr>
        <w:t xml:space="preserve">studies indicate that about 5% of the genome contains sequences of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that are highly</w:t>
      </w:r>
      <w:r w:rsidR="00567624" w:rsidRPr="00456923">
        <w:rPr>
          <w:rFonts w:cs="Arial"/>
          <w:sz w:val="21"/>
          <w:szCs w:val="21"/>
          <w:lang w:val="en"/>
        </w:rPr>
        <w:t xml:space="preserve"> </w:t>
      </w:r>
      <w:hyperlink r:id="rId186" w:tooltip="Conserved sequence" w:history="1">
        <w:r w:rsidRPr="00456923">
          <w:rPr>
            <w:rFonts w:cs="Arial"/>
            <w:sz w:val="21"/>
            <w:lang w:val="en"/>
          </w:rPr>
          <w:t>conserved</w:t>
        </w:r>
      </w:hyperlink>
      <w:r w:rsidRPr="00456923">
        <w:rPr>
          <w:rFonts w:cs="Arial"/>
          <w:sz w:val="21"/>
          <w:szCs w:val="21"/>
          <w:lang w:val="en"/>
        </w:rPr>
        <w:t>,</w:t>
      </w:r>
      <w:r w:rsidR="00567624" w:rsidRPr="00456923">
        <w:rPr>
          <w:rFonts w:cs="Arial"/>
          <w:sz w:val="21"/>
          <w:szCs w:val="21"/>
          <w:lang w:val="en"/>
        </w:rPr>
        <w:t xml:space="preserve"> </w:t>
      </w:r>
      <w:r w:rsidRPr="00456923">
        <w:rPr>
          <w:rFonts w:cs="Arial"/>
          <w:sz w:val="21"/>
          <w:szCs w:val="21"/>
          <w:lang w:val="en"/>
        </w:rPr>
        <w:t>sometimes on time-scales representing hundreds of millions of years, implying that these noncoding regions are under strong</w:t>
      </w:r>
      <w:r w:rsidRPr="00456923">
        <w:rPr>
          <w:rFonts w:cs="Arial"/>
          <w:sz w:val="21"/>
          <w:lang w:val="en"/>
        </w:rPr>
        <w:t> </w:t>
      </w:r>
      <w:hyperlink r:id="rId187" w:tooltip="Evolution" w:history="1">
        <w:r w:rsidRPr="00456923">
          <w:rPr>
            <w:rFonts w:cs="Arial"/>
            <w:sz w:val="21"/>
            <w:lang w:val="en"/>
          </w:rPr>
          <w:t>evolutionary</w:t>
        </w:r>
      </w:hyperlink>
      <w:r w:rsidRPr="00456923">
        <w:rPr>
          <w:rFonts w:cs="Arial"/>
          <w:sz w:val="21"/>
          <w:lang w:val="en"/>
        </w:rPr>
        <w:t> </w:t>
      </w:r>
      <w:r w:rsidRPr="00456923">
        <w:rPr>
          <w:rFonts w:cs="Arial"/>
          <w:sz w:val="21"/>
          <w:szCs w:val="21"/>
          <w:lang w:val="en"/>
        </w:rPr>
        <w:t>pressure and</w:t>
      </w:r>
      <w:r w:rsidRPr="00456923">
        <w:rPr>
          <w:rFonts w:cs="Arial"/>
          <w:sz w:val="21"/>
          <w:lang w:val="en"/>
        </w:rPr>
        <w:t> </w:t>
      </w:r>
      <w:hyperlink r:id="rId188" w:tooltip="Natural selection" w:history="1">
        <w:r w:rsidRPr="00456923">
          <w:rPr>
            <w:rFonts w:cs="Arial"/>
            <w:sz w:val="21"/>
            <w:lang w:val="en"/>
          </w:rPr>
          <w:t>positive selection</w:t>
        </w:r>
      </w:hyperlink>
      <w:r w:rsidRPr="00456923">
        <w:rPr>
          <w:rFonts w:cs="Arial"/>
          <w:sz w:val="21"/>
          <w:szCs w:val="21"/>
          <w:lang w:val="en"/>
        </w:rPr>
        <w:t>.</w:t>
      </w:r>
      <w:r w:rsidR="00567624" w:rsidRPr="00456923">
        <w:rPr>
          <w:rFonts w:cs="Arial"/>
          <w:sz w:val="21"/>
          <w:szCs w:val="21"/>
          <w:lang w:val="en"/>
        </w:rPr>
        <w:t xml:space="preserve"> </w:t>
      </w:r>
    </w:p>
    <w:p w14:paraId="760AC675" w14:textId="2A872CC2"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Many of these sequences regulate the structure of chromosomes by limiting the regions of</w:t>
      </w:r>
      <w:r w:rsidR="00567624" w:rsidRPr="00456923">
        <w:rPr>
          <w:rFonts w:cs="Arial"/>
          <w:sz w:val="21"/>
          <w:szCs w:val="21"/>
          <w:lang w:val="en"/>
        </w:rPr>
        <w:t xml:space="preserve"> </w:t>
      </w:r>
      <w:hyperlink r:id="rId189" w:tooltip="Heterochromatin" w:history="1">
        <w:r w:rsidRPr="00456923">
          <w:rPr>
            <w:rFonts w:cs="Arial"/>
            <w:sz w:val="21"/>
            <w:lang w:val="en"/>
          </w:rPr>
          <w:t>heterochromatin</w:t>
        </w:r>
      </w:hyperlink>
      <w:r w:rsidRPr="00456923">
        <w:rPr>
          <w:rFonts w:cs="Arial"/>
          <w:sz w:val="21"/>
          <w:lang w:val="en"/>
        </w:rPr>
        <w:t> </w:t>
      </w:r>
      <w:r w:rsidRPr="00456923">
        <w:rPr>
          <w:rFonts w:cs="Arial"/>
          <w:sz w:val="21"/>
          <w:szCs w:val="21"/>
          <w:lang w:val="en"/>
        </w:rPr>
        <w:t>formation and regulating structural features of the chromosomes, such as the</w:t>
      </w:r>
      <w:r w:rsidR="00567624" w:rsidRPr="00456923">
        <w:rPr>
          <w:rFonts w:cs="Arial"/>
          <w:sz w:val="21"/>
          <w:szCs w:val="21"/>
          <w:lang w:val="en"/>
        </w:rPr>
        <w:t xml:space="preserve"> </w:t>
      </w:r>
      <w:hyperlink r:id="rId190" w:tooltip="Telomeres" w:history="1">
        <w:r w:rsidRPr="00456923">
          <w:rPr>
            <w:rFonts w:cs="Arial"/>
            <w:sz w:val="21"/>
            <w:lang w:val="en"/>
          </w:rPr>
          <w:t>telomeres</w:t>
        </w:r>
      </w:hyperlink>
      <w:r w:rsidRPr="00456923">
        <w:rPr>
          <w:rFonts w:cs="Arial"/>
          <w:sz w:val="21"/>
          <w:lang w:val="en"/>
        </w:rPr>
        <w:t> </w:t>
      </w:r>
      <w:r w:rsidRPr="00456923">
        <w:rPr>
          <w:rFonts w:cs="Arial"/>
          <w:sz w:val="21"/>
          <w:szCs w:val="21"/>
          <w:lang w:val="en"/>
        </w:rPr>
        <w:t>and</w:t>
      </w:r>
      <w:r w:rsidRPr="00456923">
        <w:rPr>
          <w:rFonts w:cs="Arial"/>
          <w:sz w:val="21"/>
          <w:lang w:val="en"/>
        </w:rPr>
        <w:t> </w:t>
      </w:r>
      <w:hyperlink r:id="rId191" w:tooltip="Centromeres" w:history="1">
        <w:r w:rsidRPr="00456923">
          <w:rPr>
            <w:rFonts w:cs="Arial"/>
            <w:sz w:val="21"/>
            <w:lang w:val="en"/>
          </w:rPr>
          <w:t>centromeres</w:t>
        </w:r>
      </w:hyperlink>
      <w:r w:rsidRPr="00456923">
        <w:rPr>
          <w:rFonts w:cs="Arial"/>
          <w:sz w:val="21"/>
          <w:szCs w:val="21"/>
          <w:lang w:val="en"/>
        </w:rPr>
        <w:t>. Other noncoding regions serve as</w:t>
      </w:r>
      <w:r w:rsidRPr="00456923">
        <w:rPr>
          <w:rFonts w:cs="Arial"/>
          <w:sz w:val="21"/>
          <w:lang w:val="en"/>
        </w:rPr>
        <w:t> </w:t>
      </w:r>
      <w:hyperlink r:id="rId192" w:anchor="Origins" w:tooltip="DNA replication" w:history="1">
        <w:r w:rsidRPr="00456923">
          <w:rPr>
            <w:rFonts w:cs="Arial"/>
            <w:sz w:val="21"/>
            <w:lang w:val="en"/>
          </w:rPr>
          <w:t>origins of DNA replication</w:t>
        </w:r>
      </w:hyperlink>
      <w:r w:rsidRPr="00456923">
        <w:rPr>
          <w:rFonts w:cs="Arial"/>
          <w:sz w:val="21"/>
          <w:szCs w:val="21"/>
          <w:lang w:val="en"/>
        </w:rPr>
        <w:t>. Finally several regions are transcribed into functional noncoding RNA that regulate the expression of protein-coding genes (for example), mRNA translation and stability (see</w:t>
      </w:r>
      <w:r w:rsidRPr="00456923">
        <w:rPr>
          <w:rFonts w:cs="Arial"/>
          <w:sz w:val="21"/>
          <w:lang w:val="en"/>
        </w:rPr>
        <w:t> </w:t>
      </w:r>
      <w:hyperlink r:id="rId193" w:tooltip="MiRNA" w:history="1">
        <w:r w:rsidRPr="00456923">
          <w:rPr>
            <w:rFonts w:cs="Arial"/>
            <w:sz w:val="21"/>
            <w:lang w:val="en"/>
          </w:rPr>
          <w:t>miRNA</w:t>
        </w:r>
      </w:hyperlink>
      <w:r w:rsidRPr="00456923">
        <w:rPr>
          <w:rFonts w:cs="Arial"/>
          <w:sz w:val="21"/>
          <w:szCs w:val="21"/>
          <w:lang w:val="en"/>
        </w:rPr>
        <w:t>), chromatin structure (including</w:t>
      </w:r>
      <w:r w:rsidRPr="00456923">
        <w:rPr>
          <w:rFonts w:cs="Arial"/>
          <w:sz w:val="21"/>
          <w:lang w:val="en"/>
        </w:rPr>
        <w:t> </w:t>
      </w:r>
      <w:hyperlink r:id="rId194" w:tooltip="Histone" w:history="1">
        <w:r w:rsidRPr="00456923">
          <w:rPr>
            <w:rFonts w:cs="Arial"/>
            <w:sz w:val="21"/>
            <w:lang w:val="en"/>
          </w:rPr>
          <w:t>histone</w:t>
        </w:r>
      </w:hyperlink>
      <w:r w:rsidRPr="00456923">
        <w:rPr>
          <w:rFonts w:cs="Arial"/>
          <w:sz w:val="21"/>
          <w:lang w:val="en"/>
        </w:rPr>
        <w:t> </w:t>
      </w:r>
      <w:r w:rsidRPr="00456923">
        <w:rPr>
          <w:rFonts w:cs="Arial"/>
          <w:sz w:val="21"/>
          <w:szCs w:val="21"/>
          <w:lang w:val="en"/>
        </w:rPr>
        <w:t>modifications, for example), DNA methylation (for example), DNA recombination (for example), and cross-regulate other noncoding RNAs (for example). It is also likely that many transcribed noncoding regions do not serve any role and that this transcription is the product of non-specific</w:t>
      </w:r>
      <w:r w:rsidRPr="00456923">
        <w:rPr>
          <w:rFonts w:cs="Arial"/>
          <w:sz w:val="21"/>
          <w:lang w:val="en"/>
        </w:rPr>
        <w:t> </w:t>
      </w:r>
      <w:hyperlink r:id="rId195" w:tooltip="RNA Polymerase" w:history="1">
        <w:r w:rsidRPr="00456923">
          <w:rPr>
            <w:rFonts w:cs="Arial"/>
            <w:sz w:val="21"/>
            <w:lang w:val="en"/>
          </w:rPr>
          <w:t>RNA Polymerase</w:t>
        </w:r>
      </w:hyperlink>
      <w:r w:rsidRPr="00456923">
        <w:rPr>
          <w:rFonts w:cs="Arial"/>
          <w:sz w:val="21"/>
          <w:lang w:val="en"/>
        </w:rPr>
        <w:t> </w:t>
      </w:r>
      <w:r w:rsidRPr="00456923">
        <w:rPr>
          <w:rFonts w:cs="Arial"/>
          <w:sz w:val="21"/>
          <w:szCs w:val="21"/>
          <w:lang w:val="en"/>
        </w:rPr>
        <w:t>activity.</w:t>
      </w:r>
      <w:r w:rsidR="00567624" w:rsidRPr="00456923">
        <w:rPr>
          <w:rFonts w:cs="Arial"/>
          <w:sz w:val="21"/>
          <w:szCs w:val="21"/>
          <w:lang w:val="en"/>
        </w:rPr>
        <w:t xml:space="preserve"> </w:t>
      </w:r>
    </w:p>
    <w:p w14:paraId="166C725D" w14:textId="6F5EFA91" w:rsidR="00FD6BF4" w:rsidRPr="00456923" w:rsidRDefault="00FD6BF4" w:rsidP="00FD6BF4">
      <w:pPr>
        <w:shd w:val="clear" w:color="auto" w:fill="FFFFFF"/>
        <w:spacing w:before="72"/>
        <w:outlineLvl w:val="2"/>
        <w:rPr>
          <w:rFonts w:cs="Arial"/>
          <w:b/>
          <w:bCs/>
          <w:sz w:val="25"/>
          <w:szCs w:val="25"/>
          <w:lang w:val="en"/>
        </w:rPr>
      </w:pPr>
      <w:r w:rsidRPr="00456923">
        <w:rPr>
          <w:rFonts w:cs="Arial"/>
          <w:b/>
          <w:bCs/>
          <w:sz w:val="25"/>
          <w:lang w:val="en"/>
        </w:rPr>
        <w:t>Pseudogenes</w:t>
      </w:r>
    </w:p>
    <w:p w14:paraId="596C1700" w14:textId="77777777" w:rsidR="00FD6BF4" w:rsidRPr="00456923" w:rsidRDefault="00FD6BF4" w:rsidP="00FD6BF4">
      <w:pPr>
        <w:shd w:val="clear" w:color="auto" w:fill="FFFFFF"/>
        <w:rPr>
          <w:rFonts w:cs="Arial"/>
          <w:i/>
          <w:iCs/>
          <w:sz w:val="21"/>
          <w:szCs w:val="21"/>
          <w:lang w:val="en"/>
        </w:rPr>
      </w:pPr>
      <w:r w:rsidRPr="00456923">
        <w:rPr>
          <w:rFonts w:cs="Arial"/>
          <w:i/>
          <w:iCs/>
          <w:sz w:val="21"/>
          <w:szCs w:val="21"/>
          <w:lang w:val="en"/>
        </w:rPr>
        <w:t>Main article:</w:t>
      </w:r>
      <w:r w:rsidRPr="00456923">
        <w:rPr>
          <w:rFonts w:cs="Arial"/>
          <w:i/>
          <w:iCs/>
          <w:sz w:val="21"/>
          <w:lang w:val="en"/>
        </w:rPr>
        <w:t> </w:t>
      </w:r>
      <w:hyperlink r:id="rId196" w:tooltip="Pseudogene" w:history="1">
        <w:r w:rsidRPr="00456923">
          <w:rPr>
            <w:rFonts w:cs="Arial"/>
            <w:i/>
            <w:iCs/>
            <w:sz w:val="21"/>
            <w:lang w:val="en"/>
          </w:rPr>
          <w:t>Pseudogene</w:t>
        </w:r>
      </w:hyperlink>
    </w:p>
    <w:p w14:paraId="22BB4434" w14:textId="29BF7C19"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Pseudogenes are inactive copies of protein-coding genes, often generated by</w:t>
      </w:r>
      <w:r w:rsidRPr="00456923">
        <w:rPr>
          <w:rFonts w:cs="Arial"/>
          <w:sz w:val="21"/>
          <w:lang w:val="en"/>
        </w:rPr>
        <w:t> </w:t>
      </w:r>
      <w:hyperlink r:id="rId197" w:tooltip="Gene duplication" w:history="1">
        <w:r w:rsidRPr="00456923">
          <w:rPr>
            <w:rFonts w:cs="Arial"/>
            <w:sz w:val="21"/>
            <w:lang w:val="en"/>
          </w:rPr>
          <w:t>gene duplication</w:t>
        </w:r>
      </w:hyperlink>
      <w:r w:rsidRPr="00456923">
        <w:rPr>
          <w:rFonts w:cs="Arial"/>
          <w:sz w:val="21"/>
          <w:szCs w:val="21"/>
          <w:lang w:val="en"/>
        </w:rPr>
        <w:t>, that have become nonfunctional through the accumulation of inactivating mutations.</w:t>
      </w:r>
      <w:r w:rsidRPr="00456923">
        <w:rPr>
          <w:rFonts w:cs="Arial"/>
          <w:sz w:val="21"/>
          <w:lang w:val="en"/>
        </w:rPr>
        <w:t> </w:t>
      </w:r>
      <w:r w:rsidRPr="00456923">
        <w:rPr>
          <w:rFonts w:cs="Arial"/>
          <w:b/>
          <w:bCs/>
          <w:sz w:val="21"/>
          <w:szCs w:val="21"/>
          <w:lang w:val="en"/>
        </w:rPr>
        <w:t>Table 1</w:t>
      </w:r>
      <w:r w:rsidRPr="00456923">
        <w:rPr>
          <w:rFonts w:cs="Arial"/>
          <w:sz w:val="21"/>
          <w:lang w:val="en"/>
        </w:rPr>
        <w:t> </w:t>
      </w:r>
      <w:r w:rsidRPr="00456923">
        <w:rPr>
          <w:rFonts w:cs="Arial"/>
          <w:sz w:val="21"/>
          <w:szCs w:val="21"/>
          <w:lang w:val="en"/>
        </w:rPr>
        <w:t>shows that the number of pseudogenes in the human genome is on the order of 13,000,</w:t>
      </w:r>
      <w:r w:rsidRPr="00456923">
        <w:rPr>
          <w:rFonts w:cs="Arial"/>
          <w:sz w:val="21"/>
          <w:lang w:val="en"/>
        </w:rPr>
        <w:t> </w:t>
      </w:r>
      <w:r w:rsidRPr="00456923">
        <w:rPr>
          <w:rFonts w:cs="Arial"/>
          <w:sz w:val="21"/>
          <w:szCs w:val="21"/>
          <w:lang w:val="en"/>
        </w:rPr>
        <w:t>and in some chromosomes is nearly the same as the number of functional protein-coding genes. Gene duplication is a major mechanism through which new genetic material is generated during</w:t>
      </w:r>
      <w:r w:rsidRPr="00456923">
        <w:rPr>
          <w:rFonts w:cs="Arial"/>
          <w:sz w:val="21"/>
          <w:lang w:val="en"/>
        </w:rPr>
        <w:t> </w:t>
      </w:r>
      <w:hyperlink r:id="rId198" w:tooltip="Molecular evolution" w:history="1">
        <w:r w:rsidRPr="00456923">
          <w:rPr>
            <w:rFonts w:cs="Arial"/>
            <w:sz w:val="21"/>
            <w:lang w:val="en"/>
          </w:rPr>
          <w:t>molecular evolution</w:t>
        </w:r>
      </w:hyperlink>
      <w:r w:rsidRPr="00456923">
        <w:rPr>
          <w:rFonts w:cs="Arial"/>
          <w:sz w:val="21"/>
          <w:szCs w:val="21"/>
          <w:lang w:val="en"/>
        </w:rPr>
        <w:t>.</w:t>
      </w:r>
    </w:p>
    <w:p w14:paraId="05343345" w14:textId="2294B6F0"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For example, the</w:t>
      </w:r>
      <w:r w:rsidRPr="00456923">
        <w:rPr>
          <w:rFonts w:cs="Arial"/>
          <w:sz w:val="21"/>
          <w:lang w:val="en"/>
        </w:rPr>
        <w:t> </w:t>
      </w:r>
      <w:hyperlink r:id="rId199" w:tooltip="Olfactory receptor" w:history="1">
        <w:r w:rsidRPr="00456923">
          <w:rPr>
            <w:rFonts w:cs="Arial"/>
            <w:sz w:val="21"/>
            <w:lang w:val="en"/>
          </w:rPr>
          <w:t>olfactory receptor</w:t>
        </w:r>
      </w:hyperlink>
      <w:r w:rsidRPr="00456923">
        <w:rPr>
          <w:rFonts w:cs="Arial"/>
          <w:sz w:val="21"/>
          <w:lang w:val="en"/>
        </w:rPr>
        <w:t> </w:t>
      </w:r>
      <w:r w:rsidRPr="00456923">
        <w:rPr>
          <w:rFonts w:cs="Arial"/>
          <w:sz w:val="21"/>
          <w:szCs w:val="21"/>
          <w:lang w:val="en"/>
        </w:rPr>
        <w:t>gene family is one of the best-documented examples of pseudogenes in the human genome. More than 60 percent of the genes in this family are non-functional pseudogenes in humans. By comparison, only 20 percent of genes in the mouse olfactory receptor gene family are pseudogenes. Research suggests that this is a species-specific characteristic,</w:t>
      </w:r>
      <w:r w:rsidR="00567624" w:rsidRPr="00456923">
        <w:rPr>
          <w:rFonts w:cs="Arial"/>
          <w:sz w:val="21"/>
          <w:szCs w:val="21"/>
          <w:lang w:val="en"/>
        </w:rPr>
        <w:t xml:space="preserve"> </w:t>
      </w:r>
      <w:r w:rsidRPr="00456923">
        <w:rPr>
          <w:rFonts w:cs="Arial"/>
          <w:sz w:val="21"/>
          <w:szCs w:val="21"/>
          <w:lang w:val="en"/>
        </w:rPr>
        <w:t>as the most closely related primates all have proportionally fewer pseudogenes. This genetic discovery helps to explain the less acute sense of smell in humans relative to other mammals.</w:t>
      </w:r>
      <w:r w:rsidR="00567624" w:rsidRPr="00456923">
        <w:rPr>
          <w:rFonts w:cs="Arial"/>
          <w:sz w:val="21"/>
          <w:szCs w:val="21"/>
          <w:lang w:val="en"/>
        </w:rPr>
        <w:t xml:space="preserve"> </w:t>
      </w:r>
    </w:p>
    <w:p w14:paraId="3E9F9045" w14:textId="3FD0CC92" w:rsidR="00FD6BF4" w:rsidRPr="00456923" w:rsidRDefault="00FD6BF4" w:rsidP="00FD6BF4">
      <w:pPr>
        <w:shd w:val="clear" w:color="auto" w:fill="FFFFFF"/>
        <w:spacing w:before="72"/>
        <w:outlineLvl w:val="2"/>
        <w:rPr>
          <w:rFonts w:cs="Arial"/>
          <w:b/>
          <w:bCs/>
          <w:sz w:val="25"/>
          <w:szCs w:val="25"/>
          <w:lang w:val="en"/>
        </w:rPr>
      </w:pPr>
      <w:r w:rsidRPr="00456923">
        <w:rPr>
          <w:rFonts w:cs="Arial"/>
          <w:b/>
          <w:bCs/>
          <w:sz w:val="25"/>
          <w:lang w:val="en"/>
        </w:rPr>
        <w:t>Genes for noncoding RNA (ncRNA)</w:t>
      </w:r>
      <w:r w:rsidR="00567624" w:rsidRPr="00456923">
        <w:rPr>
          <w:rFonts w:cs="Arial"/>
          <w:b/>
          <w:bCs/>
          <w:sz w:val="25"/>
          <w:szCs w:val="25"/>
          <w:lang w:val="en"/>
        </w:rPr>
        <w:t xml:space="preserve"> </w:t>
      </w:r>
    </w:p>
    <w:p w14:paraId="0A6E755F" w14:textId="77777777" w:rsidR="00FD6BF4" w:rsidRPr="00456923" w:rsidRDefault="00FD6BF4" w:rsidP="00FD6BF4">
      <w:pPr>
        <w:shd w:val="clear" w:color="auto" w:fill="FFFFFF"/>
        <w:rPr>
          <w:rFonts w:cs="Arial"/>
          <w:i/>
          <w:iCs/>
          <w:sz w:val="21"/>
          <w:szCs w:val="21"/>
          <w:lang w:val="en"/>
        </w:rPr>
      </w:pPr>
      <w:r w:rsidRPr="00456923">
        <w:rPr>
          <w:rFonts w:cs="Arial"/>
          <w:i/>
          <w:iCs/>
          <w:sz w:val="21"/>
          <w:szCs w:val="21"/>
          <w:lang w:val="en"/>
        </w:rPr>
        <w:t>Main article:</w:t>
      </w:r>
      <w:r w:rsidRPr="00456923">
        <w:rPr>
          <w:rFonts w:cs="Arial"/>
          <w:i/>
          <w:iCs/>
          <w:sz w:val="21"/>
          <w:lang w:val="en"/>
        </w:rPr>
        <w:t> </w:t>
      </w:r>
      <w:hyperlink r:id="rId200" w:tooltip="Noncoding RNA" w:history="1">
        <w:r w:rsidRPr="00456923">
          <w:rPr>
            <w:rFonts w:cs="Arial"/>
            <w:i/>
            <w:iCs/>
            <w:sz w:val="21"/>
            <w:lang w:val="en"/>
          </w:rPr>
          <w:t>Noncoding RNA</w:t>
        </w:r>
      </w:hyperlink>
    </w:p>
    <w:p w14:paraId="4A9969DE" w14:textId="4D0B08FC"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lastRenderedPageBreak/>
        <w:t>Noncoding RNA molecules play many essential roles in cells, especially in the many reactions of</w:t>
      </w:r>
      <w:r w:rsidRPr="00456923">
        <w:rPr>
          <w:rFonts w:cs="Arial"/>
          <w:sz w:val="21"/>
          <w:lang w:val="en"/>
        </w:rPr>
        <w:t> </w:t>
      </w:r>
      <w:hyperlink r:id="rId201" w:tooltip="Translation (biology)" w:history="1">
        <w:r w:rsidRPr="00456923">
          <w:rPr>
            <w:rFonts w:cs="Arial"/>
            <w:sz w:val="21"/>
            <w:lang w:val="en"/>
          </w:rPr>
          <w:t>protein synthesis</w:t>
        </w:r>
      </w:hyperlink>
      <w:r w:rsidRPr="00456923">
        <w:rPr>
          <w:rFonts w:cs="Arial"/>
          <w:sz w:val="21"/>
          <w:lang w:val="en"/>
        </w:rPr>
        <w:t> </w:t>
      </w:r>
      <w:r w:rsidRPr="00456923">
        <w:rPr>
          <w:rFonts w:cs="Arial"/>
          <w:sz w:val="21"/>
          <w:szCs w:val="21"/>
          <w:lang w:val="en"/>
        </w:rPr>
        <w:t>and</w:t>
      </w:r>
      <w:r w:rsidRPr="00456923">
        <w:rPr>
          <w:rFonts w:cs="Arial"/>
          <w:sz w:val="21"/>
          <w:lang w:val="en"/>
        </w:rPr>
        <w:t> </w:t>
      </w:r>
      <w:hyperlink r:id="rId202" w:tooltip="Post-transcriptional modification" w:history="1">
        <w:r w:rsidRPr="00456923">
          <w:rPr>
            <w:rFonts w:cs="Arial"/>
            <w:sz w:val="21"/>
            <w:lang w:val="en"/>
          </w:rPr>
          <w:t>RNA processing</w:t>
        </w:r>
      </w:hyperlink>
      <w:r w:rsidRPr="00456923">
        <w:rPr>
          <w:rFonts w:cs="Arial"/>
          <w:sz w:val="21"/>
          <w:szCs w:val="21"/>
          <w:lang w:val="en"/>
        </w:rPr>
        <w:t>. Noncoding RNA include</w:t>
      </w:r>
      <w:r w:rsidR="00567624" w:rsidRPr="00456923">
        <w:rPr>
          <w:rFonts w:cs="Arial"/>
          <w:sz w:val="21"/>
          <w:szCs w:val="21"/>
          <w:lang w:val="en"/>
        </w:rPr>
        <w:t xml:space="preserve"> </w:t>
      </w:r>
      <w:hyperlink r:id="rId203" w:tooltip="TRNA" w:history="1">
        <w:r w:rsidRPr="00456923">
          <w:rPr>
            <w:rFonts w:cs="Arial"/>
            <w:sz w:val="21"/>
            <w:lang w:val="en"/>
          </w:rPr>
          <w:t>tRNA</w:t>
        </w:r>
      </w:hyperlink>
      <w:r w:rsidRPr="00456923">
        <w:rPr>
          <w:rFonts w:cs="Arial"/>
          <w:sz w:val="21"/>
          <w:szCs w:val="21"/>
          <w:lang w:val="en"/>
        </w:rPr>
        <w:t>,</w:t>
      </w:r>
      <w:r w:rsidR="00567624" w:rsidRPr="00456923">
        <w:rPr>
          <w:rFonts w:cs="Arial"/>
          <w:sz w:val="21"/>
          <w:szCs w:val="21"/>
          <w:lang w:val="en"/>
        </w:rPr>
        <w:t xml:space="preserve"> </w:t>
      </w:r>
      <w:hyperlink r:id="rId204" w:tooltip="Ribosome" w:history="1">
        <w:r w:rsidRPr="00456923">
          <w:rPr>
            <w:rFonts w:cs="Arial"/>
            <w:sz w:val="21"/>
            <w:lang w:val="en"/>
          </w:rPr>
          <w:t>ribosomal</w:t>
        </w:r>
      </w:hyperlink>
      <w:r w:rsidR="00567624" w:rsidRPr="00456923">
        <w:rPr>
          <w:rFonts w:cs="Arial"/>
          <w:sz w:val="21"/>
          <w:szCs w:val="21"/>
          <w:lang w:val="en"/>
        </w:rPr>
        <w:t xml:space="preserve"> </w:t>
      </w:r>
      <w:r w:rsidRPr="00456923">
        <w:rPr>
          <w:rFonts w:cs="Arial"/>
          <w:sz w:val="21"/>
          <w:szCs w:val="21"/>
          <w:lang w:val="en"/>
        </w:rPr>
        <w:t>RNA,</w:t>
      </w:r>
      <w:r w:rsidR="00567624" w:rsidRPr="00456923">
        <w:rPr>
          <w:rFonts w:cs="Arial"/>
          <w:sz w:val="21"/>
          <w:szCs w:val="21"/>
          <w:lang w:val="en"/>
        </w:rPr>
        <w:t xml:space="preserve"> </w:t>
      </w:r>
      <w:hyperlink r:id="rId205" w:tooltip="MicroRNA" w:history="1">
        <w:r w:rsidRPr="00456923">
          <w:rPr>
            <w:rFonts w:cs="Arial"/>
            <w:sz w:val="21"/>
            <w:lang w:val="en"/>
          </w:rPr>
          <w:t>microRNA</w:t>
        </w:r>
      </w:hyperlink>
      <w:r w:rsidRPr="00456923">
        <w:rPr>
          <w:rFonts w:cs="Arial"/>
          <w:sz w:val="21"/>
          <w:szCs w:val="21"/>
          <w:lang w:val="en"/>
        </w:rPr>
        <w:t>,</w:t>
      </w:r>
      <w:r w:rsidR="00567624" w:rsidRPr="00456923">
        <w:rPr>
          <w:rFonts w:cs="Arial"/>
          <w:sz w:val="21"/>
          <w:szCs w:val="21"/>
          <w:lang w:val="en"/>
        </w:rPr>
        <w:t xml:space="preserve"> </w:t>
      </w:r>
      <w:hyperlink r:id="rId206" w:tooltip="SnRNA" w:history="1">
        <w:r w:rsidRPr="00456923">
          <w:rPr>
            <w:rFonts w:cs="Arial"/>
            <w:sz w:val="21"/>
            <w:lang w:val="en"/>
          </w:rPr>
          <w:t>snRNA</w:t>
        </w:r>
      </w:hyperlink>
      <w:r w:rsidRPr="00456923">
        <w:rPr>
          <w:rFonts w:cs="Arial"/>
          <w:sz w:val="21"/>
          <w:lang w:val="en"/>
        </w:rPr>
        <w:t> </w:t>
      </w:r>
      <w:r w:rsidRPr="00456923">
        <w:rPr>
          <w:rFonts w:cs="Arial"/>
          <w:sz w:val="21"/>
          <w:szCs w:val="21"/>
          <w:lang w:val="en"/>
        </w:rPr>
        <w:t>and other non-coding RNA genes including about 60,000</w:t>
      </w:r>
      <w:r w:rsidRPr="00456923">
        <w:rPr>
          <w:rFonts w:cs="Arial"/>
          <w:sz w:val="21"/>
          <w:lang w:val="en"/>
        </w:rPr>
        <w:t> </w:t>
      </w:r>
      <w:hyperlink r:id="rId207" w:tooltip="LncRNA" w:history="1">
        <w:r w:rsidRPr="00456923">
          <w:rPr>
            <w:rFonts w:cs="Arial"/>
            <w:sz w:val="21"/>
            <w:lang w:val="en"/>
          </w:rPr>
          <w:t>long non coding RNAs</w:t>
        </w:r>
      </w:hyperlink>
      <w:r w:rsidRPr="00456923">
        <w:rPr>
          <w:rFonts w:cs="Arial"/>
          <w:sz w:val="21"/>
          <w:lang w:val="en"/>
        </w:rPr>
        <w:t> </w:t>
      </w:r>
      <w:r w:rsidRPr="00456923">
        <w:rPr>
          <w:rFonts w:cs="Arial"/>
          <w:sz w:val="21"/>
          <w:szCs w:val="21"/>
          <w:lang w:val="en"/>
        </w:rPr>
        <w:t>(lncRNAs).</w:t>
      </w:r>
      <w:r w:rsidR="00567624" w:rsidRPr="00456923">
        <w:rPr>
          <w:rFonts w:cs="Arial"/>
          <w:sz w:val="21"/>
          <w:szCs w:val="21"/>
          <w:lang w:val="en"/>
        </w:rPr>
        <w:t xml:space="preserve"> </w:t>
      </w:r>
      <w:r w:rsidRPr="00456923">
        <w:rPr>
          <w:rFonts w:cs="Arial"/>
          <w:sz w:val="21"/>
          <w:szCs w:val="21"/>
          <w:lang w:val="en"/>
        </w:rPr>
        <w:t>It should be noted that while the number of reported lncRNA genes continues to rise and the exact number in the human genome is yet to be defined, many of them are argued to be non-functional.</w:t>
      </w:r>
      <w:r w:rsidR="00567624" w:rsidRPr="00456923">
        <w:rPr>
          <w:rFonts w:cs="Arial"/>
          <w:sz w:val="21"/>
          <w:szCs w:val="21"/>
          <w:lang w:val="en"/>
        </w:rPr>
        <w:t xml:space="preserve"> </w:t>
      </w:r>
    </w:p>
    <w:p w14:paraId="7A7F57DD" w14:textId="1AFC118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Many ncRNAs are critical elements in gene regulation and expression. Noncoding RNA also contributes to epigenetics, transcription, RNA splicing, and the translational machinery. The role of RNA in genetic regulation and disease offers a new potential level of unexplored genomic complexity.</w:t>
      </w:r>
      <w:r w:rsidR="00567624" w:rsidRPr="00456923">
        <w:rPr>
          <w:rFonts w:cs="Arial"/>
          <w:sz w:val="21"/>
          <w:szCs w:val="21"/>
          <w:lang w:val="en"/>
        </w:rPr>
        <w:t xml:space="preserve"> </w:t>
      </w:r>
    </w:p>
    <w:p w14:paraId="025AC0E9" w14:textId="217E4ED2" w:rsidR="00FD6BF4" w:rsidRPr="00456923" w:rsidRDefault="00FD6BF4" w:rsidP="00FD6BF4">
      <w:pPr>
        <w:shd w:val="clear" w:color="auto" w:fill="FFFFFF"/>
        <w:spacing w:before="72"/>
        <w:outlineLvl w:val="2"/>
        <w:rPr>
          <w:rFonts w:cs="Arial"/>
          <w:b/>
          <w:bCs/>
          <w:sz w:val="25"/>
          <w:szCs w:val="25"/>
          <w:lang w:val="en"/>
        </w:rPr>
      </w:pPr>
      <w:r w:rsidRPr="00456923">
        <w:rPr>
          <w:rFonts w:cs="Arial"/>
          <w:b/>
          <w:bCs/>
          <w:sz w:val="25"/>
          <w:lang w:val="en"/>
        </w:rPr>
        <w:t>Introns and untranslated regions of mRNA</w:t>
      </w:r>
    </w:p>
    <w:p w14:paraId="6EA7556D"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In addition to the ncRNA molecules that are encoded by discrete genes, the initial transcripts of protein coding genes usually contain extensive noncoding sequences, in the form of</w:t>
      </w:r>
      <w:r w:rsidRPr="00456923">
        <w:rPr>
          <w:rFonts w:cs="Arial"/>
          <w:sz w:val="21"/>
          <w:lang w:val="en"/>
        </w:rPr>
        <w:t> </w:t>
      </w:r>
      <w:hyperlink r:id="rId208" w:tooltip="Introns" w:history="1">
        <w:r w:rsidRPr="00456923">
          <w:rPr>
            <w:rFonts w:cs="Arial"/>
            <w:sz w:val="21"/>
            <w:lang w:val="en"/>
          </w:rPr>
          <w:t>introns</w:t>
        </w:r>
      </w:hyperlink>
      <w:r w:rsidRPr="00456923">
        <w:rPr>
          <w:rFonts w:cs="Arial"/>
          <w:sz w:val="21"/>
          <w:szCs w:val="21"/>
          <w:lang w:val="en"/>
        </w:rPr>
        <w:t>,</w:t>
      </w:r>
      <w:r w:rsidRPr="00456923">
        <w:rPr>
          <w:rFonts w:cs="Arial"/>
          <w:sz w:val="21"/>
          <w:lang w:val="en"/>
        </w:rPr>
        <w:t> </w:t>
      </w:r>
      <w:hyperlink r:id="rId209" w:tooltip="Five prime untranslated region" w:history="1">
        <w:r w:rsidRPr="00456923">
          <w:rPr>
            <w:rFonts w:cs="Arial"/>
            <w:sz w:val="21"/>
            <w:lang w:val="en"/>
          </w:rPr>
          <w:t>5'-untranslated regions</w:t>
        </w:r>
      </w:hyperlink>
      <w:r w:rsidRPr="00456923">
        <w:rPr>
          <w:rFonts w:cs="Arial"/>
          <w:sz w:val="21"/>
          <w:lang w:val="en"/>
        </w:rPr>
        <w:t> </w:t>
      </w:r>
      <w:r w:rsidRPr="00456923">
        <w:rPr>
          <w:rFonts w:cs="Arial"/>
          <w:sz w:val="21"/>
          <w:szCs w:val="21"/>
          <w:lang w:val="en"/>
        </w:rPr>
        <w:t>(5'-UTR), and</w:t>
      </w:r>
      <w:r w:rsidRPr="00456923">
        <w:rPr>
          <w:rFonts w:cs="Arial"/>
          <w:sz w:val="21"/>
          <w:lang w:val="en"/>
        </w:rPr>
        <w:t> </w:t>
      </w:r>
      <w:hyperlink r:id="rId210" w:tooltip="Three prime untranslated region" w:history="1">
        <w:r w:rsidRPr="00456923">
          <w:rPr>
            <w:rFonts w:cs="Arial"/>
            <w:sz w:val="21"/>
            <w:lang w:val="en"/>
          </w:rPr>
          <w:t>3'-untranslated regions</w:t>
        </w:r>
      </w:hyperlink>
      <w:r w:rsidRPr="00456923">
        <w:rPr>
          <w:rFonts w:cs="Arial"/>
          <w:sz w:val="21"/>
          <w:lang w:val="en"/>
        </w:rPr>
        <w:t> </w:t>
      </w:r>
      <w:r w:rsidRPr="00456923">
        <w:rPr>
          <w:rFonts w:cs="Arial"/>
          <w:sz w:val="21"/>
          <w:szCs w:val="21"/>
          <w:lang w:val="en"/>
        </w:rPr>
        <w:t>(3'-UTR). Within most protein-coding genes of the human genome, the length of intron sequences is 10- to 100-times the length of exon sequences (Table 2).</w:t>
      </w:r>
    </w:p>
    <w:p w14:paraId="24852BF1" w14:textId="6B36D24C" w:rsidR="00FD6BF4" w:rsidRPr="00456923" w:rsidRDefault="00FD6BF4" w:rsidP="00FD6BF4">
      <w:pPr>
        <w:shd w:val="clear" w:color="auto" w:fill="FFFFFF"/>
        <w:spacing w:before="72"/>
        <w:outlineLvl w:val="2"/>
        <w:rPr>
          <w:rFonts w:cs="Arial"/>
          <w:b/>
          <w:bCs/>
          <w:sz w:val="25"/>
          <w:szCs w:val="25"/>
          <w:lang w:val="en"/>
        </w:rPr>
      </w:pPr>
      <w:r w:rsidRPr="00456923">
        <w:rPr>
          <w:rFonts w:cs="Arial"/>
          <w:b/>
          <w:bCs/>
          <w:sz w:val="25"/>
          <w:lang w:val="en"/>
        </w:rPr>
        <w:t xml:space="preserve">Regulatory </w:t>
      </w:r>
      <w:smartTag w:uri="urn:schemas-microsoft-com:office:smarttags" w:element="stockticker">
        <w:r w:rsidRPr="00456923">
          <w:rPr>
            <w:rFonts w:cs="Arial"/>
            <w:b/>
            <w:bCs/>
            <w:sz w:val="25"/>
            <w:lang w:val="en"/>
          </w:rPr>
          <w:t>DNA</w:t>
        </w:r>
      </w:smartTag>
      <w:r w:rsidRPr="00456923">
        <w:rPr>
          <w:rFonts w:cs="Arial"/>
          <w:b/>
          <w:bCs/>
          <w:sz w:val="25"/>
          <w:lang w:val="en"/>
        </w:rPr>
        <w:t xml:space="preserve"> sequences</w:t>
      </w:r>
    </w:p>
    <w:p w14:paraId="23F371FA" w14:textId="42DDAB8E"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The human genome has many different</w:t>
      </w:r>
      <w:r w:rsidRPr="00456923">
        <w:rPr>
          <w:rFonts w:cs="Arial"/>
          <w:sz w:val="21"/>
          <w:lang w:val="en"/>
        </w:rPr>
        <w:t> </w:t>
      </w:r>
      <w:hyperlink r:id="rId211" w:tooltip="Regulatory regions" w:history="1">
        <w:r w:rsidRPr="00456923">
          <w:rPr>
            <w:rFonts w:cs="Arial"/>
            <w:sz w:val="21"/>
            <w:lang w:val="en"/>
          </w:rPr>
          <w:t>regulatory sequences</w:t>
        </w:r>
      </w:hyperlink>
      <w:r w:rsidRPr="00456923">
        <w:rPr>
          <w:rFonts w:cs="Arial"/>
          <w:sz w:val="21"/>
          <w:lang w:val="en"/>
        </w:rPr>
        <w:t> </w:t>
      </w:r>
      <w:r w:rsidRPr="00456923">
        <w:rPr>
          <w:rFonts w:cs="Arial"/>
          <w:sz w:val="21"/>
          <w:szCs w:val="21"/>
          <w:lang w:val="en"/>
        </w:rPr>
        <w:t>which are crucial to controlling</w:t>
      </w:r>
      <w:r w:rsidRPr="00456923">
        <w:rPr>
          <w:rFonts w:cs="Arial"/>
          <w:sz w:val="21"/>
          <w:lang w:val="en"/>
        </w:rPr>
        <w:t> </w:t>
      </w:r>
      <w:hyperlink r:id="rId212" w:tooltip="Gene expression" w:history="1">
        <w:r w:rsidRPr="00456923">
          <w:rPr>
            <w:rFonts w:cs="Arial"/>
            <w:sz w:val="21"/>
            <w:lang w:val="en"/>
          </w:rPr>
          <w:t>gene expression</w:t>
        </w:r>
      </w:hyperlink>
      <w:r w:rsidRPr="00456923">
        <w:rPr>
          <w:rFonts w:cs="Arial"/>
          <w:sz w:val="21"/>
          <w:szCs w:val="21"/>
          <w:lang w:val="en"/>
        </w:rPr>
        <w:t>. Conservative estimates indicate that these sequences make up 8% of the genome</w:t>
      </w:r>
      <w:r w:rsidR="00567624" w:rsidRPr="00456923">
        <w:rPr>
          <w:rFonts w:cs="Arial"/>
          <w:sz w:val="21"/>
          <w:szCs w:val="21"/>
          <w:lang w:val="en"/>
        </w:rPr>
        <w:t xml:space="preserve">, </w:t>
      </w:r>
      <w:r w:rsidRPr="00456923">
        <w:rPr>
          <w:rFonts w:cs="Arial"/>
          <w:sz w:val="21"/>
          <w:szCs w:val="21"/>
          <w:lang w:val="en"/>
        </w:rPr>
        <w:t>however</w:t>
      </w:r>
      <w:r w:rsidR="00567624" w:rsidRPr="00456923">
        <w:rPr>
          <w:rFonts w:cs="Arial"/>
          <w:sz w:val="21"/>
          <w:szCs w:val="21"/>
          <w:lang w:val="en"/>
        </w:rPr>
        <w:t xml:space="preserve"> </w:t>
      </w:r>
      <w:r w:rsidRPr="00456923">
        <w:rPr>
          <w:rFonts w:cs="Arial"/>
          <w:sz w:val="21"/>
          <w:szCs w:val="21"/>
          <w:lang w:val="en"/>
        </w:rPr>
        <w:t>extrapolations from the</w:t>
      </w:r>
      <w:r w:rsidRPr="00456923">
        <w:rPr>
          <w:rFonts w:cs="Arial"/>
          <w:sz w:val="21"/>
          <w:lang w:val="en"/>
        </w:rPr>
        <w:t> </w:t>
      </w:r>
      <w:hyperlink r:id="rId213" w:tooltip="ENCODE" w:history="1">
        <w:r w:rsidRPr="00456923">
          <w:rPr>
            <w:rFonts w:cs="Arial"/>
            <w:sz w:val="21"/>
            <w:lang w:val="en"/>
          </w:rPr>
          <w:t>ENCODE</w:t>
        </w:r>
      </w:hyperlink>
      <w:r w:rsidRPr="00456923">
        <w:rPr>
          <w:rFonts w:cs="Arial"/>
          <w:sz w:val="21"/>
          <w:lang w:val="en"/>
        </w:rPr>
        <w:t> </w:t>
      </w:r>
      <w:r w:rsidRPr="00456923">
        <w:rPr>
          <w:rFonts w:cs="Arial"/>
          <w:sz w:val="21"/>
          <w:szCs w:val="21"/>
          <w:lang w:val="en"/>
        </w:rPr>
        <w:t>project give that 20-40%</w:t>
      </w:r>
      <w:r w:rsidRPr="00456923">
        <w:rPr>
          <w:rFonts w:cs="Arial"/>
          <w:sz w:val="21"/>
          <w:lang w:val="en"/>
        </w:rPr>
        <w:t> </w:t>
      </w:r>
      <w:r w:rsidRPr="00456923">
        <w:rPr>
          <w:rFonts w:cs="Arial"/>
          <w:sz w:val="21"/>
          <w:szCs w:val="21"/>
          <w:lang w:val="en"/>
        </w:rPr>
        <w:t xml:space="preserve">of the genome is gene regulatory sequence. Some types of non-coding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are genetic "switches" that do not encode proteins, but do regulate when and where genes are expressed (called</w:t>
      </w:r>
      <w:r w:rsidRPr="00456923">
        <w:rPr>
          <w:rFonts w:cs="Arial"/>
          <w:sz w:val="21"/>
          <w:lang w:val="en"/>
        </w:rPr>
        <w:t> </w:t>
      </w:r>
      <w:hyperlink r:id="rId214" w:tooltip="Enhancer (genetics)" w:history="1">
        <w:r w:rsidRPr="00456923">
          <w:rPr>
            <w:rFonts w:cs="Arial"/>
            <w:sz w:val="21"/>
            <w:lang w:val="en"/>
          </w:rPr>
          <w:t>enhancers</w:t>
        </w:r>
      </w:hyperlink>
      <w:r w:rsidRPr="00456923">
        <w:rPr>
          <w:rFonts w:cs="Arial"/>
          <w:sz w:val="21"/>
          <w:szCs w:val="21"/>
          <w:lang w:val="en"/>
        </w:rPr>
        <w:t>).</w:t>
      </w:r>
      <w:r w:rsidR="00567624" w:rsidRPr="00456923">
        <w:rPr>
          <w:rFonts w:cs="Arial"/>
          <w:sz w:val="21"/>
          <w:szCs w:val="21"/>
          <w:lang w:val="en"/>
        </w:rPr>
        <w:t xml:space="preserve"> </w:t>
      </w:r>
    </w:p>
    <w:p w14:paraId="4D684ADA" w14:textId="610D14B0"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Regulatory sequences have been known since the late 1960s.</w:t>
      </w:r>
      <w:r w:rsidRPr="00456923">
        <w:rPr>
          <w:rFonts w:cs="Arial"/>
          <w:sz w:val="21"/>
          <w:lang w:val="en"/>
        </w:rPr>
        <w:t> </w:t>
      </w:r>
      <w:r w:rsidRPr="00456923">
        <w:rPr>
          <w:rFonts w:cs="Arial"/>
          <w:sz w:val="21"/>
          <w:szCs w:val="21"/>
          <w:lang w:val="en"/>
        </w:rPr>
        <w:t xml:space="preserve">The first identification of regulatory sequences in the human genome relied on recombinant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technology.</w:t>
      </w:r>
      <w:r w:rsidRPr="00456923">
        <w:rPr>
          <w:rFonts w:cs="Arial"/>
          <w:sz w:val="21"/>
          <w:lang w:val="en"/>
        </w:rPr>
        <w:t> </w:t>
      </w:r>
      <w:r w:rsidRPr="00456923">
        <w:rPr>
          <w:rFonts w:cs="Arial"/>
          <w:sz w:val="21"/>
          <w:szCs w:val="21"/>
          <w:lang w:val="en"/>
        </w:rPr>
        <w:t>Later with the advent of genomic sequencing, the identification of these sequences could be inferred by evolutionary conservation. The evolutionary branch between the</w:t>
      </w:r>
      <w:r w:rsidRPr="00456923">
        <w:rPr>
          <w:rFonts w:cs="Arial"/>
          <w:sz w:val="21"/>
          <w:lang w:val="en"/>
        </w:rPr>
        <w:t> </w:t>
      </w:r>
      <w:hyperlink r:id="rId215" w:tooltip="Primates" w:history="1">
        <w:r w:rsidRPr="00456923">
          <w:rPr>
            <w:rFonts w:cs="Arial"/>
            <w:sz w:val="21"/>
            <w:lang w:val="en"/>
          </w:rPr>
          <w:t>primates</w:t>
        </w:r>
      </w:hyperlink>
      <w:r w:rsidRPr="00456923">
        <w:rPr>
          <w:rFonts w:cs="Arial"/>
          <w:sz w:val="21"/>
          <w:lang w:val="en"/>
        </w:rPr>
        <w:t> </w:t>
      </w:r>
      <w:r w:rsidRPr="00456923">
        <w:rPr>
          <w:rFonts w:cs="Arial"/>
          <w:sz w:val="21"/>
          <w:szCs w:val="21"/>
          <w:lang w:val="en"/>
        </w:rPr>
        <w:t>and</w:t>
      </w:r>
      <w:r w:rsidRPr="00456923">
        <w:rPr>
          <w:rFonts w:cs="Arial"/>
          <w:sz w:val="21"/>
          <w:lang w:val="en"/>
        </w:rPr>
        <w:t> </w:t>
      </w:r>
      <w:hyperlink r:id="rId216" w:tooltip="Mouse" w:history="1">
        <w:r w:rsidRPr="00456923">
          <w:rPr>
            <w:rFonts w:cs="Arial"/>
            <w:sz w:val="21"/>
            <w:lang w:val="en"/>
          </w:rPr>
          <w:t>mouse</w:t>
        </w:r>
      </w:hyperlink>
      <w:r w:rsidRPr="00456923">
        <w:rPr>
          <w:rFonts w:cs="Arial"/>
          <w:sz w:val="21"/>
          <w:szCs w:val="21"/>
          <w:lang w:val="en"/>
        </w:rPr>
        <w:t>, for example, occurred 70–90 million years ago.</w:t>
      </w:r>
      <w:r w:rsidRPr="00456923">
        <w:rPr>
          <w:rFonts w:cs="Arial"/>
          <w:sz w:val="21"/>
          <w:lang w:val="en"/>
        </w:rPr>
        <w:t> </w:t>
      </w:r>
      <w:r w:rsidRPr="00456923">
        <w:rPr>
          <w:rFonts w:cs="Arial"/>
          <w:sz w:val="21"/>
          <w:szCs w:val="21"/>
          <w:lang w:val="en"/>
        </w:rPr>
        <w:t>So computer comparisons of gene sequences that identify</w:t>
      </w:r>
      <w:r w:rsidRPr="00456923">
        <w:rPr>
          <w:rFonts w:cs="Arial"/>
          <w:sz w:val="21"/>
          <w:lang w:val="en"/>
        </w:rPr>
        <w:t> </w:t>
      </w:r>
      <w:hyperlink r:id="rId217" w:tooltip="Conserved non-coding sequence" w:history="1">
        <w:r w:rsidRPr="00456923">
          <w:rPr>
            <w:rFonts w:cs="Arial"/>
            <w:sz w:val="21"/>
            <w:lang w:val="en"/>
          </w:rPr>
          <w:t>conserved non-coding sequences</w:t>
        </w:r>
      </w:hyperlink>
      <w:r w:rsidRPr="00456923">
        <w:rPr>
          <w:rFonts w:cs="Arial"/>
          <w:sz w:val="21"/>
          <w:lang w:val="en"/>
        </w:rPr>
        <w:t> </w:t>
      </w:r>
      <w:r w:rsidRPr="00456923">
        <w:rPr>
          <w:rFonts w:cs="Arial"/>
          <w:sz w:val="21"/>
          <w:szCs w:val="21"/>
          <w:lang w:val="en"/>
        </w:rPr>
        <w:t>will be an indication of their importance in duties such as gene regulation.</w:t>
      </w:r>
      <w:r w:rsidR="00567624" w:rsidRPr="00456923">
        <w:rPr>
          <w:rFonts w:cs="Arial"/>
          <w:sz w:val="21"/>
          <w:szCs w:val="21"/>
          <w:lang w:val="en"/>
        </w:rPr>
        <w:t xml:space="preserve"> </w:t>
      </w:r>
    </w:p>
    <w:p w14:paraId="350C6E87" w14:textId="4E1F4336"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Other genomes have been sequenced with the same intention of aiding conservation-guided methods, for </w:t>
      </w:r>
      <w:r w:rsidR="006D14DD" w:rsidRPr="00456923">
        <w:rPr>
          <w:rFonts w:cs="Arial"/>
          <w:sz w:val="21"/>
          <w:szCs w:val="21"/>
          <w:lang w:val="en"/>
        </w:rPr>
        <w:t>example</w:t>
      </w:r>
      <w:r w:rsidRPr="00456923">
        <w:rPr>
          <w:rFonts w:cs="Arial"/>
          <w:sz w:val="21"/>
          <w:szCs w:val="21"/>
          <w:lang w:val="en"/>
        </w:rPr>
        <w:t xml:space="preserve"> the</w:t>
      </w:r>
      <w:r w:rsidRPr="00456923">
        <w:rPr>
          <w:rFonts w:cs="Arial"/>
          <w:sz w:val="21"/>
          <w:lang w:val="en"/>
        </w:rPr>
        <w:t> </w:t>
      </w:r>
      <w:hyperlink r:id="rId218" w:tooltip="Pufferfish" w:history="1">
        <w:r w:rsidRPr="00456923">
          <w:rPr>
            <w:rFonts w:cs="Arial"/>
            <w:sz w:val="21"/>
            <w:lang w:val="en"/>
          </w:rPr>
          <w:t>pufferfish</w:t>
        </w:r>
      </w:hyperlink>
      <w:r w:rsidRPr="00456923">
        <w:rPr>
          <w:rFonts w:cs="Arial"/>
          <w:sz w:val="21"/>
          <w:lang w:val="en"/>
        </w:rPr>
        <w:t> </w:t>
      </w:r>
      <w:r w:rsidRPr="00456923">
        <w:rPr>
          <w:rFonts w:cs="Arial"/>
          <w:sz w:val="21"/>
          <w:szCs w:val="21"/>
          <w:lang w:val="en"/>
        </w:rPr>
        <w:t>genome.</w:t>
      </w:r>
      <w:r w:rsidRPr="00456923">
        <w:rPr>
          <w:rFonts w:cs="Arial"/>
          <w:sz w:val="21"/>
          <w:lang w:val="en"/>
        </w:rPr>
        <w:t> </w:t>
      </w:r>
      <w:r w:rsidRPr="00456923">
        <w:rPr>
          <w:rFonts w:cs="Arial"/>
          <w:sz w:val="21"/>
          <w:szCs w:val="21"/>
          <w:lang w:val="en"/>
        </w:rPr>
        <w:t>However, regulatory sequences disappear and re-evolve during evolution at a high rate.</w:t>
      </w:r>
      <w:r w:rsidR="00567624" w:rsidRPr="00456923">
        <w:rPr>
          <w:rFonts w:cs="Arial"/>
          <w:sz w:val="21"/>
          <w:szCs w:val="21"/>
          <w:lang w:val="en"/>
        </w:rPr>
        <w:t xml:space="preserve"> </w:t>
      </w:r>
    </w:p>
    <w:p w14:paraId="38F90902" w14:textId="537F906F"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As of 2012, the efforts have shifted toward finding interactions between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and regulatory proteins by the technique</w:t>
      </w:r>
      <w:r w:rsidRPr="00456923">
        <w:rPr>
          <w:rFonts w:cs="Arial"/>
          <w:sz w:val="21"/>
          <w:lang w:val="en"/>
        </w:rPr>
        <w:t> </w:t>
      </w:r>
      <w:hyperlink r:id="rId219" w:tooltip="ChIP-Seq" w:history="1">
        <w:r w:rsidRPr="00456923">
          <w:rPr>
            <w:rFonts w:cs="Arial"/>
            <w:sz w:val="21"/>
            <w:lang w:val="en"/>
          </w:rPr>
          <w:t>ChIP-Seq</w:t>
        </w:r>
      </w:hyperlink>
      <w:r w:rsidRPr="00456923">
        <w:rPr>
          <w:rFonts w:cs="Arial"/>
          <w:sz w:val="21"/>
          <w:szCs w:val="21"/>
          <w:lang w:val="en"/>
        </w:rPr>
        <w:t xml:space="preserve">, or gaps where the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is not packaged by</w:t>
      </w:r>
      <w:r w:rsidRPr="00456923">
        <w:rPr>
          <w:rFonts w:cs="Arial"/>
          <w:sz w:val="21"/>
          <w:lang w:val="en"/>
        </w:rPr>
        <w:t> </w:t>
      </w:r>
      <w:hyperlink r:id="rId220" w:tooltip="Histone" w:history="1">
        <w:r w:rsidRPr="00456923">
          <w:rPr>
            <w:rFonts w:cs="Arial"/>
            <w:sz w:val="21"/>
            <w:lang w:val="en"/>
          </w:rPr>
          <w:t>histones</w:t>
        </w:r>
      </w:hyperlink>
      <w:r w:rsidRPr="00456923">
        <w:rPr>
          <w:rFonts w:cs="Arial"/>
          <w:sz w:val="21"/>
          <w:lang w:val="en"/>
        </w:rPr>
        <w:t> </w:t>
      </w:r>
      <w:r w:rsidRPr="00456923">
        <w:rPr>
          <w:rFonts w:cs="Arial"/>
          <w:sz w:val="21"/>
          <w:szCs w:val="21"/>
          <w:lang w:val="en"/>
        </w:rPr>
        <w:t>(</w:t>
      </w:r>
      <w:hyperlink r:id="rId221" w:tooltip="Hypersensitive site" w:history="1">
        <w:r w:rsidRPr="00456923">
          <w:rPr>
            <w:rFonts w:cs="Arial"/>
            <w:sz w:val="21"/>
            <w:lang w:val="en"/>
          </w:rPr>
          <w:t>DNase hypersensitive sites</w:t>
        </w:r>
      </w:hyperlink>
      <w:r w:rsidRPr="00456923">
        <w:rPr>
          <w:rFonts w:cs="Arial"/>
          <w:sz w:val="21"/>
          <w:szCs w:val="21"/>
          <w:lang w:val="en"/>
        </w:rPr>
        <w:t>), both of which tell where there are active regulatory sequences in the investigated cell type.</w:t>
      </w:r>
      <w:r w:rsidR="00567624" w:rsidRPr="00456923">
        <w:rPr>
          <w:rFonts w:cs="Arial"/>
          <w:sz w:val="21"/>
          <w:szCs w:val="21"/>
          <w:lang w:val="en"/>
        </w:rPr>
        <w:t xml:space="preserve"> </w:t>
      </w:r>
    </w:p>
    <w:p w14:paraId="44DB7502" w14:textId="2A93C93A" w:rsidR="00FD6BF4" w:rsidRPr="00456923" w:rsidRDefault="00FD6BF4" w:rsidP="00FD6BF4">
      <w:pPr>
        <w:shd w:val="clear" w:color="auto" w:fill="FFFFFF"/>
        <w:spacing w:before="72"/>
        <w:outlineLvl w:val="2"/>
        <w:rPr>
          <w:rFonts w:cs="Arial"/>
          <w:b/>
          <w:bCs/>
          <w:sz w:val="25"/>
          <w:szCs w:val="25"/>
          <w:lang w:val="en"/>
        </w:rPr>
      </w:pPr>
      <w:r w:rsidRPr="00456923">
        <w:rPr>
          <w:rFonts w:cs="Arial"/>
          <w:b/>
          <w:bCs/>
          <w:sz w:val="25"/>
          <w:lang w:val="en"/>
        </w:rPr>
        <w:t xml:space="preserve">Repetitive </w:t>
      </w:r>
      <w:smartTag w:uri="urn:schemas-microsoft-com:office:smarttags" w:element="stockticker">
        <w:r w:rsidRPr="00456923">
          <w:rPr>
            <w:rFonts w:cs="Arial"/>
            <w:b/>
            <w:bCs/>
            <w:sz w:val="25"/>
            <w:lang w:val="en"/>
          </w:rPr>
          <w:t>DNA</w:t>
        </w:r>
      </w:smartTag>
      <w:r w:rsidRPr="00456923">
        <w:rPr>
          <w:rFonts w:cs="Arial"/>
          <w:b/>
          <w:bCs/>
          <w:sz w:val="25"/>
          <w:lang w:val="en"/>
        </w:rPr>
        <w:t xml:space="preserve"> sequences</w:t>
      </w:r>
    </w:p>
    <w:p w14:paraId="32249B0E" w14:textId="24882AD9" w:rsidR="00FD6BF4" w:rsidRPr="00456923" w:rsidRDefault="00FD6BF4" w:rsidP="00FD6BF4">
      <w:pPr>
        <w:shd w:val="clear" w:color="auto" w:fill="FFFFFF"/>
        <w:spacing w:before="120" w:after="120"/>
        <w:rPr>
          <w:rFonts w:cs="Arial"/>
          <w:sz w:val="21"/>
          <w:szCs w:val="21"/>
          <w:lang w:val="en"/>
        </w:rPr>
      </w:pPr>
      <w:hyperlink r:id="rId222" w:tooltip="Repetitive DNA" w:history="1">
        <w:r w:rsidRPr="00456923">
          <w:rPr>
            <w:rFonts w:cs="Arial"/>
            <w:sz w:val="21"/>
            <w:lang w:val="en"/>
          </w:rPr>
          <w:t>Repetitive DNA sequences</w:t>
        </w:r>
      </w:hyperlink>
      <w:r w:rsidRPr="00456923">
        <w:rPr>
          <w:rFonts w:cs="Arial"/>
          <w:sz w:val="21"/>
          <w:lang w:val="en"/>
        </w:rPr>
        <w:t> </w:t>
      </w:r>
      <w:r w:rsidRPr="00456923">
        <w:rPr>
          <w:rFonts w:cs="Arial"/>
          <w:sz w:val="21"/>
          <w:szCs w:val="21"/>
          <w:lang w:val="en"/>
        </w:rPr>
        <w:t>comprise approximately 50% of the human genome.</w:t>
      </w:r>
      <w:r w:rsidR="00567624" w:rsidRPr="00456923">
        <w:rPr>
          <w:rFonts w:cs="Arial"/>
          <w:sz w:val="21"/>
          <w:szCs w:val="21"/>
          <w:lang w:val="en"/>
        </w:rPr>
        <w:t xml:space="preserve"> </w:t>
      </w:r>
    </w:p>
    <w:p w14:paraId="415D2CF2" w14:textId="354E8B1F"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About 8% of the human genome consists of tandem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arrays or tandem repeats, low complexity repeat sequences that have multiple adjacent copies (e.g. "CAGCAGCAG...").</w:t>
      </w:r>
      <w:r w:rsidRPr="00456923">
        <w:rPr>
          <w:rFonts w:cs="Arial"/>
          <w:sz w:val="21"/>
          <w:lang w:val="en"/>
        </w:rPr>
        <w:t> </w:t>
      </w:r>
      <w:r w:rsidRPr="00456923">
        <w:rPr>
          <w:rFonts w:cs="Arial"/>
          <w:sz w:val="21"/>
          <w:szCs w:val="21"/>
          <w:lang w:val="en"/>
        </w:rPr>
        <w:t>The tandem sequences may be of variable lengths, from two nucleotides to tens of nucleotides. These sequences are highly variable, even among closely related individuals, and so are used for</w:t>
      </w:r>
      <w:r w:rsidRPr="00456923">
        <w:rPr>
          <w:rFonts w:cs="Arial"/>
          <w:sz w:val="21"/>
          <w:lang w:val="en"/>
        </w:rPr>
        <w:t> </w:t>
      </w:r>
      <w:hyperlink r:id="rId223" w:tooltip="Genealogical DNA testing" w:history="1">
        <w:r w:rsidRPr="00456923">
          <w:rPr>
            <w:rFonts w:cs="Arial"/>
            <w:sz w:val="21"/>
            <w:lang w:val="en"/>
          </w:rPr>
          <w:t>genealogical DNA testing</w:t>
        </w:r>
      </w:hyperlink>
      <w:r w:rsidRPr="00456923">
        <w:rPr>
          <w:rFonts w:cs="Arial"/>
          <w:sz w:val="21"/>
          <w:lang w:val="en"/>
        </w:rPr>
        <w:t> </w:t>
      </w:r>
      <w:r w:rsidRPr="00456923">
        <w:rPr>
          <w:rFonts w:cs="Arial"/>
          <w:sz w:val="21"/>
          <w:szCs w:val="21"/>
          <w:lang w:val="en"/>
        </w:rPr>
        <w:t>and</w:t>
      </w:r>
      <w:r w:rsidRPr="00456923">
        <w:rPr>
          <w:rFonts w:cs="Arial"/>
          <w:sz w:val="21"/>
          <w:lang w:val="en"/>
        </w:rPr>
        <w:t> </w:t>
      </w:r>
      <w:hyperlink r:id="rId224" w:tooltip="Forensic DNA" w:history="1">
        <w:r w:rsidRPr="00456923">
          <w:rPr>
            <w:rFonts w:cs="Arial"/>
            <w:sz w:val="21"/>
            <w:lang w:val="en"/>
          </w:rPr>
          <w:t>forensic DNA analysis</w:t>
        </w:r>
      </w:hyperlink>
      <w:r w:rsidRPr="00456923">
        <w:rPr>
          <w:rFonts w:cs="Arial"/>
          <w:sz w:val="21"/>
          <w:szCs w:val="21"/>
          <w:lang w:val="en"/>
        </w:rPr>
        <w:t>.</w:t>
      </w:r>
      <w:r w:rsidR="00567624" w:rsidRPr="00456923">
        <w:rPr>
          <w:rFonts w:cs="Arial"/>
          <w:sz w:val="21"/>
          <w:szCs w:val="21"/>
          <w:lang w:val="en"/>
        </w:rPr>
        <w:t xml:space="preserve"> </w:t>
      </w:r>
    </w:p>
    <w:p w14:paraId="2E9216FB" w14:textId="4C93541B"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Repeated sequences of fewer than ten nucleotides (e.g. the dinucleotide repeat (AC)</w:t>
      </w:r>
      <w:r w:rsidRPr="00456923">
        <w:rPr>
          <w:rFonts w:cs="Arial"/>
          <w:sz w:val="17"/>
          <w:szCs w:val="17"/>
          <w:vertAlign w:val="subscript"/>
          <w:lang w:val="en"/>
        </w:rPr>
        <w:t>n</w:t>
      </w:r>
      <w:r w:rsidRPr="00456923">
        <w:rPr>
          <w:rFonts w:cs="Arial"/>
          <w:sz w:val="21"/>
          <w:szCs w:val="21"/>
          <w:lang w:val="en"/>
        </w:rPr>
        <w:t xml:space="preserve">) are termed microsatellite sequences. Among the microsatellite sequences, trinucleotide repeats are of particular importance, as sometimes occur within coding regions of genes for proteins and may lead to genetic disorders. For example, Huntington's disease results from an expansion of the trinucleotide repeat </w:t>
      </w:r>
      <w:r w:rsidRPr="00456923">
        <w:rPr>
          <w:rFonts w:cs="Arial"/>
          <w:sz w:val="21"/>
          <w:szCs w:val="21"/>
          <w:lang w:val="en"/>
        </w:rPr>
        <w:lastRenderedPageBreak/>
        <w:t>(</w:t>
      </w:r>
      <w:smartTag w:uri="urn:schemas-microsoft-com:office:smarttags" w:element="stockticker">
        <w:r w:rsidRPr="00456923">
          <w:rPr>
            <w:rFonts w:cs="Arial"/>
            <w:sz w:val="21"/>
            <w:szCs w:val="21"/>
            <w:lang w:val="en"/>
          </w:rPr>
          <w:t>CAG</w:t>
        </w:r>
      </w:smartTag>
      <w:r w:rsidRPr="00456923">
        <w:rPr>
          <w:rFonts w:cs="Arial"/>
          <w:sz w:val="21"/>
          <w:szCs w:val="21"/>
          <w:lang w:val="en"/>
        </w:rPr>
        <w:t>)</w:t>
      </w:r>
      <w:r w:rsidRPr="00456923">
        <w:rPr>
          <w:rFonts w:cs="Arial"/>
          <w:sz w:val="17"/>
          <w:szCs w:val="17"/>
          <w:vertAlign w:val="subscript"/>
          <w:lang w:val="en"/>
        </w:rPr>
        <w:t>n</w:t>
      </w:r>
      <w:r w:rsidRPr="00456923">
        <w:rPr>
          <w:rFonts w:cs="Arial"/>
          <w:sz w:val="21"/>
          <w:lang w:val="en"/>
        </w:rPr>
        <w:t> </w:t>
      </w:r>
      <w:r w:rsidRPr="00456923">
        <w:rPr>
          <w:rFonts w:cs="Arial"/>
          <w:sz w:val="21"/>
          <w:szCs w:val="21"/>
          <w:lang w:val="en"/>
        </w:rPr>
        <w:t>within the</w:t>
      </w:r>
      <w:r w:rsidRPr="00456923">
        <w:rPr>
          <w:rFonts w:cs="Arial"/>
          <w:sz w:val="21"/>
          <w:lang w:val="en"/>
        </w:rPr>
        <w:t> </w:t>
      </w:r>
      <w:r w:rsidR="006D14DD" w:rsidRPr="00456923">
        <w:rPr>
          <w:rFonts w:cs="Arial"/>
          <w:i/>
          <w:iCs/>
          <w:sz w:val="21"/>
          <w:szCs w:val="21"/>
          <w:lang w:val="en"/>
        </w:rPr>
        <w:t>Huntingtin gene</w:t>
      </w:r>
      <w:r w:rsidRPr="00456923">
        <w:rPr>
          <w:rFonts w:cs="Arial"/>
          <w:sz w:val="21"/>
          <w:szCs w:val="21"/>
          <w:lang w:val="en"/>
        </w:rPr>
        <w:t xml:space="preserve"> on human chromosome 4.</w:t>
      </w:r>
      <w:r w:rsidRPr="00456923">
        <w:rPr>
          <w:rFonts w:cs="Arial"/>
          <w:sz w:val="21"/>
          <w:lang w:val="en"/>
        </w:rPr>
        <w:t> </w:t>
      </w:r>
      <w:hyperlink r:id="rId225" w:tooltip="Telomeres" w:history="1">
        <w:r w:rsidRPr="00456923">
          <w:rPr>
            <w:rFonts w:cs="Arial"/>
            <w:sz w:val="21"/>
            <w:lang w:val="en"/>
          </w:rPr>
          <w:t>Telomeres</w:t>
        </w:r>
      </w:hyperlink>
      <w:r w:rsidRPr="00456923">
        <w:rPr>
          <w:rFonts w:cs="Arial"/>
          <w:sz w:val="21"/>
          <w:lang w:val="en"/>
        </w:rPr>
        <w:t> </w:t>
      </w:r>
      <w:r w:rsidRPr="00456923">
        <w:rPr>
          <w:rFonts w:cs="Arial"/>
          <w:sz w:val="21"/>
          <w:szCs w:val="21"/>
          <w:lang w:val="en"/>
        </w:rPr>
        <w:t>(the ends of linear chromosomes) end with a microsatellite hexanucleotide repeat of the sequence (TTAGGG)</w:t>
      </w:r>
      <w:r w:rsidRPr="00456923">
        <w:rPr>
          <w:rFonts w:cs="Arial"/>
          <w:sz w:val="17"/>
          <w:szCs w:val="17"/>
          <w:vertAlign w:val="subscript"/>
          <w:lang w:val="en"/>
        </w:rPr>
        <w:t>n</w:t>
      </w:r>
      <w:r w:rsidRPr="00456923">
        <w:rPr>
          <w:rFonts w:cs="Arial"/>
          <w:sz w:val="21"/>
          <w:szCs w:val="21"/>
          <w:lang w:val="en"/>
        </w:rPr>
        <w:t>.</w:t>
      </w:r>
    </w:p>
    <w:p w14:paraId="35887792"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Tandem repeats of longer sequences (arrays of repeated sequences 10–60 nucleotides long) are termed</w:t>
      </w:r>
      <w:r w:rsidRPr="00456923">
        <w:rPr>
          <w:rFonts w:cs="Arial"/>
          <w:sz w:val="21"/>
          <w:lang w:val="en"/>
        </w:rPr>
        <w:t> </w:t>
      </w:r>
      <w:hyperlink r:id="rId226" w:tooltip="Minisatellite" w:history="1">
        <w:r w:rsidRPr="00456923">
          <w:rPr>
            <w:rFonts w:cs="Arial"/>
            <w:sz w:val="21"/>
            <w:lang w:val="en"/>
          </w:rPr>
          <w:t>minisatellites</w:t>
        </w:r>
      </w:hyperlink>
      <w:r w:rsidRPr="00456923">
        <w:rPr>
          <w:rFonts w:cs="Arial"/>
          <w:sz w:val="21"/>
          <w:szCs w:val="21"/>
          <w:lang w:val="en"/>
        </w:rPr>
        <w:t>.</w:t>
      </w:r>
    </w:p>
    <w:p w14:paraId="4F5FF474" w14:textId="3A860029" w:rsidR="00FD6BF4" w:rsidRPr="00456923" w:rsidRDefault="00FD6BF4" w:rsidP="00FD6BF4">
      <w:pPr>
        <w:shd w:val="clear" w:color="auto" w:fill="FFFFFF"/>
        <w:spacing w:before="72"/>
        <w:outlineLvl w:val="2"/>
        <w:rPr>
          <w:rFonts w:cs="Arial"/>
          <w:b/>
          <w:bCs/>
          <w:sz w:val="25"/>
          <w:szCs w:val="25"/>
          <w:lang w:val="en"/>
        </w:rPr>
      </w:pPr>
      <w:r w:rsidRPr="00456923">
        <w:rPr>
          <w:rFonts w:cs="Arial"/>
          <w:b/>
          <w:bCs/>
          <w:sz w:val="25"/>
          <w:lang w:val="en"/>
        </w:rPr>
        <w:t>Mobile genetic elements (transposons) and their relics</w:t>
      </w:r>
    </w:p>
    <w:p w14:paraId="2F31ECDE" w14:textId="41483792" w:rsidR="00FD6BF4" w:rsidRPr="00456923" w:rsidRDefault="00FD6BF4" w:rsidP="00FD6BF4">
      <w:pPr>
        <w:shd w:val="clear" w:color="auto" w:fill="FFFFFF"/>
        <w:spacing w:before="120" w:after="120"/>
        <w:rPr>
          <w:rFonts w:cs="Arial"/>
          <w:sz w:val="21"/>
          <w:szCs w:val="21"/>
          <w:lang w:val="en"/>
        </w:rPr>
      </w:pPr>
      <w:hyperlink r:id="rId227" w:tooltip="Transposable element" w:history="1">
        <w:r w:rsidRPr="00456923">
          <w:rPr>
            <w:rFonts w:cs="Arial"/>
            <w:sz w:val="21"/>
            <w:lang w:val="en"/>
          </w:rPr>
          <w:t>Transposable genetic elements</w:t>
        </w:r>
      </w:hyperlink>
      <w:r w:rsidRPr="00456923">
        <w:rPr>
          <w:rFonts w:cs="Arial"/>
          <w:sz w:val="21"/>
          <w:szCs w:val="21"/>
          <w:lang w:val="en"/>
        </w:rPr>
        <w:t xml:space="preserve">,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sequences that can replicate and insert copies of themselves at other locations within a host genome, are an abundant component in the human genome. The most abundant transposon lineage,</w:t>
      </w:r>
      <w:r w:rsidRPr="00456923">
        <w:rPr>
          <w:rFonts w:cs="Arial"/>
          <w:sz w:val="21"/>
          <w:lang w:val="en"/>
        </w:rPr>
        <w:t> </w:t>
      </w:r>
      <w:r w:rsidRPr="00456923">
        <w:rPr>
          <w:rFonts w:cs="Arial"/>
          <w:i/>
          <w:iCs/>
          <w:sz w:val="21"/>
          <w:szCs w:val="21"/>
          <w:lang w:val="en"/>
        </w:rPr>
        <w:t>Alu</w:t>
      </w:r>
      <w:r w:rsidRPr="00456923">
        <w:rPr>
          <w:rFonts w:cs="Arial"/>
          <w:sz w:val="21"/>
          <w:szCs w:val="21"/>
          <w:lang w:val="en"/>
        </w:rPr>
        <w:t>, has about 50,000 active copies,</w:t>
      </w:r>
      <w:r w:rsidRPr="00456923">
        <w:rPr>
          <w:rFonts w:cs="Arial"/>
          <w:sz w:val="21"/>
          <w:lang w:val="en"/>
        </w:rPr>
        <w:t> </w:t>
      </w:r>
      <w:r w:rsidRPr="00456923">
        <w:rPr>
          <w:rFonts w:cs="Arial"/>
          <w:sz w:val="21"/>
          <w:szCs w:val="21"/>
          <w:lang w:val="en"/>
        </w:rPr>
        <w:t>and can be inserted into intragenic and intergenic regions.</w:t>
      </w:r>
      <w:r w:rsidRPr="00456923">
        <w:rPr>
          <w:rFonts w:cs="Arial"/>
          <w:sz w:val="21"/>
          <w:lang w:val="en"/>
        </w:rPr>
        <w:t> </w:t>
      </w:r>
      <w:r w:rsidRPr="00456923">
        <w:rPr>
          <w:rFonts w:cs="Arial"/>
          <w:sz w:val="21"/>
          <w:szCs w:val="21"/>
          <w:lang w:val="en"/>
        </w:rPr>
        <w:t xml:space="preserve">One other lineage, </w:t>
      </w:r>
      <w:smartTag w:uri="urn:schemas-microsoft-com:office:smarttags" w:element="stockticker">
        <w:r w:rsidRPr="00456923">
          <w:rPr>
            <w:rFonts w:cs="Arial"/>
            <w:sz w:val="21"/>
            <w:szCs w:val="21"/>
            <w:lang w:val="en"/>
          </w:rPr>
          <w:t>LINE</w:t>
        </w:r>
      </w:smartTag>
      <w:r w:rsidRPr="00456923">
        <w:rPr>
          <w:rFonts w:cs="Arial"/>
          <w:sz w:val="21"/>
          <w:szCs w:val="21"/>
          <w:lang w:val="en"/>
        </w:rPr>
        <w:t>-1, has about 100 active copies per genome (the number varies between people).</w:t>
      </w:r>
      <w:r w:rsidRPr="00456923">
        <w:rPr>
          <w:rFonts w:cs="Arial"/>
          <w:sz w:val="21"/>
          <w:lang w:val="en"/>
        </w:rPr>
        <w:t> </w:t>
      </w:r>
      <w:r w:rsidRPr="00456923">
        <w:rPr>
          <w:rFonts w:cs="Arial"/>
          <w:sz w:val="21"/>
          <w:szCs w:val="21"/>
          <w:lang w:val="en"/>
        </w:rPr>
        <w:t xml:space="preserve">Together with non-functional relics of old transposons, they account for over half of total human </w:t>
      </w:r>
      <w:smartTag w:uri="urn:schemas-microsoft-com:office:smarttags" w:element="stockticker">
        <w:r w:rsidRPr="00456923">
          <w:rPr>
            <w:rFonts w:cs="Arial"/>
            <w:sz w:val="21"/>
            <w:szCs w:val="21"/>
            <w:lang w:val="en"/>
          </w:rPr>
          <w:t>DNA</w:t>
        </w:r>
      </w:smartTag>
      <w:r w:rsidRPr="00456923">
        <w:rPr>
          <w:rFonts w:cs="Arial"/>
          <w:sz w:val="21"/>
          <w:szCs w:val="21"/>
          <w:lang w:val="en"/>
        </w:rPr>
        <w:t>.</w:t>
      </w:r>
      <w:r w:rsidRPr="00456923">
        <w:rPr>
          <w:rFonts w:cs="Arial"/>
          <w:sz w:val="21"/>
          <w:lang w:val="en"/>
        </w:rPr>
        <w:t> </w:t>
      </w:r>
      <w:r w:rsidRPr="00456923">
        <w:rPr>
          <w:rFonts w:cs="Arial"/>
          <w:sz w:val="21"/>
          <w:szCs w:val="21"/>
          <w:lang w:val="en"/>
        </w:rPr>
        <w:t>Sometimes called "jumping genes", transposons have played a major role in sculpting the human genome. Some of these sequences represent</w:t>
      </w:r>
      <w:r w:rsidR="00567624" w:rsidRPr="00456923">
        <w:rPr>
          <w:rFonts w:cs="Arial"/>
          <w:sz w:val="21"/>
          <w:szCs w:val="21"/>
          <w:lang w:val="en"/>
        </w:rPr>
        <w:t xml:space="preserve"> </w:t>
      </w:r>
      <w:hyperlink r:id="rId228" w:tooltip="Endogenous retroviruses" w:history="1">
        <w:r w:rsidRPr="00456923">
          <w:rPr>
            <w:rFonts w:cs="Arial"/>
            <w:sz w:val="21"/>
            <w:lang w:val="en"/>
          </w:rPr>
          <w:t>endogenous retroviruses</w:t>
        </w:r>
      </w:hyperlink>
      <w:r w:rsidRPr="00456923">
        <w:rPr>
          <w:rFonts w:cs="Arial"/>
          <w:sz w:val="21"/>
          <w:szCs w:val="21"/>
          <w:lang w:val="en"/>
        </w:rPr>
        <w:t xml:space="preserve">,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copies of viral sequences that have become permanently integrated into the genome and are now passed on to succeeding generations.</w:t>
      </w:r>
    </w:p>
    <w:p w14:paraId="2958DB9D"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Mobile elements within the human genome can be classified into</w:t>
      </w:r>
      <w:r w:rsidRPr="00456923">
        <w:rPr>
          <w:rFonts w:cs="Arial"/>
          <w:sz w:val="21"/>
          <w:lang w:val="en"/>
        </w:rPr>
        <w:t> </w:t>
      </w:r>
      <w:hyperlink r:id="rId229" w:anchor="LTR_retrotransposons" w:tooltip="Retrotransposon" w:history="1">
        <w:r w:rsidRPr="00456923">
          <w:rPr>
            <w:rFonts w:cs="Arial"/>
            <w:sz w:val="21"/>
            <w:lang w:val="en"/>
          </w:rPr>
          <w:t>LTR retrotransposons</w:t>
        </w:r>
      </w:hyperlink>
      <w:r w:rsidRPr="00456923">
        <w:rPr>
          <w:rFonts w:cs="Arial"/>
          <w:sz w:val="21"/>
          <w:lang w:val="en"/>
        </w:rPr>
        <w:t> </w:t>
      </w:r>
      <w:r w:rsidRPr="00456923">
        <w:rPr>
          <w:rFonts w:cs="Arial"/>
          <w:sz w:val="21"/>
          <w:szCs w:val="21"/>
          <w:lang w:val="en"/>
        </w:rPr>
        <w:t>(8.3% of total genome),</w:t>
      </w:r>
      <w:r w:rsidRPr="00456923">
        <w:rPr>
          <w:rFonts w:cs="Arial"/>
          <w:sz w:val="21"/>
          <w:lang w:val="en"/>
        </w:rPr>
        <w:t> </w:t>
      </w:r>
      <w:hyperlink r:id="rId230" w:tooltip="Short interspersed nuclear element" w:history="1">
        <w:r w:rsidRPr="00456923">
          <w:rPr>
            <w:rFonts w:cs="Arial"/>
            <w:sz w:val="21"/>
            <w:lang w:val="en"/>
          </w:rPr>
          <w:t>SINEs</w:t>
        </w:r>
      </w:hyperlink>
      <w:r w:rsidRPr="00456923">
        <w:rPr>
          <w:rFonts w:cs="Arial"/>
          <w:sz w:val="21"/>
          <w:lang w:val="en"/>
        </w:rPr>
        <w:t> </w:t>
      </w:r>
      <w:r w:rsidRPr="00456923">
        <w:rPr>
          <w:rFonts w:cs="Arial"/>
          <w:sz w:val="21"/>
          <w:szCs w:val="21"/>
          <w:lang w:val="en"/>
        </w:rPr>
        <w:t>(13.1% of total genome) including</w:t>
      </w:r>
      <w:r w:rsidRPr="00456923">
        <w:rPr>
          <w:rFonts w:cs="Arial"/>
          <w:sz w:val="21"/>
          <w:lang w:val="en"/>
        </w:rPr>
        <w:t> </w:t>
      </w:r>
      <w:hyperlink r:id="rId231" w:tooltip="Alu elements" w:history="1">
        <w:r w:rsidRPr="00456923">
          <w:rPr>
            <w:rFonts w:cs="Arial"/>
            <w:sz w:val="21"/>
            <w:lang w:val="en"/>
          </w:rPr>
          <w:t>Alu elements</w:t>
        </w:r>
      </w:hyperlink>
      <w:r w:rsidRPr="00456923">
        <w:rPr>
          <w:rFonts w:cs="Arial"/>
          <w:sz w:val="21"/>
          <w:szCs w:val="21"/>
          <w:lang w:val="en"/>
        </w:rPr>
        <w:t>,</w:t>
      </w:r>
      <w:r w:rsidRPr="00456923">
        <w:rPr>
          <w:rFonts w:cs="Arial"/>
          <w:sz w:val="21"/>
          <w:lang w:val="en"/>
        </w:rPr>
        <w:t> </w:t>
      </w:r>
      <w:hyperlink r:id="rId232" w:tooltip="Long interspersed nuclear element" w:history="1">
        <w:r w:rsidRPr="00456923">
          <w:rPr>
            <w:rFonts w:cs="Arial"/>
            <w:sz w:val="21"/>
            <w:lang w:val="en"/>
          </w:rPr>
          <w:t>LINEs</w:t>
        </w:r>
      </w:hyperlink>
      <w:r w:rsidRPr="00456923">
        <w:rPr>
          <w:rFonts w:cs="Arial"/>
          <w:sz w:val="21"/>
          <w:lang w:val="en"/>
        </w:rPr>
        <w:t> </w:t>
      </w:r>
      <w:r w:rsidRPr="00456923">
        <w:rPr>
          <w:rFonts w:cs="Arial"/>
          <w:sz w:val="21"/>
          <w:szCs w:val="21"/>
          <w:lang w:val="en"/>
        </w:rPr>
        <w:t>(20.4% of total genome), SVAs and</w:t>
      </w:r>
      <w:r w:rsidRPr="00456923">
        <w:rPr>
          <w:rFonts w:cs="Arial"/>
          <w:sz w:val="21"/>
          <w:lang w:val="en"/>
        </w:rPr>
        <w:t> </w:t>
      </w:r>
      <w:hyperlink r:id="rId233" w:anchor="Classification" w:tooltip="Transposable element" w:history="1">
        <w:r w:rsidRPr="00456923">
          <w:rPr>
            <w:rFonts w:cs="Arial"/>
            <w:sz w:val="21"/>
            <w:lang w:val="en"/>
          </w:rPr>
          <w:t>Class II DNA transposons</w:t>
        </w:r>
      </w:hyperlink>
      <w:r w:rsidRPr="00456923">
        <w:rPr>
          <w:rFonts w:cs="Arial"/>
          <w:sz w:val="21"/>
          <w:lang w:val="en"/>
        </w:rPr>
        <w:t> </w:t>
      </w:r>
      <w:r w:rsidRPr="00456923">
        <w:rPr>
          <w:rFonts w:cs="Arial"/>
          <w:sz w:val="21"/>
          <w:szCs w:val="21"/>
          <w:lang w:val="en"/>
        </w:rPr>
        <w:t>(2.9% of total genome).</w:t>
      </w:r>
    </w:p>
    <w:p w14:paraId="50EDDD24" w14:textId="43224254" w:rsidR="00FD6BF4" w:rsidRPr="00456923" w:rsidRDefault="00FD6BF4" w:rsidP="00FD6BF4">
      <w:pPr>
        <w:pBdr>
          <w:bottom w:val="single" w:sz="6" w:space="0" w:color="A2A9B1"/>
        </w:pBdr>
        <w:shd w:val="clear" w:color="auto" w:fill="FFFFFF"/>
        <w:spacing w:before="240" w:after="60"/>
        <w:outlineLvl w:val="1"/>
        <w:rPr>
          <w:rFonts w:ascii="Georgia" w:hAnsi="Georgia" w:cs="Arial"/>
          <w:sz w:val="32"/>
          <w:szCs w:val="32"/>
          <w:lang w:val="en"/>
        </w:rPr>
      </w:pPr>
      <w:r w:rsidRPr="00456923">
        <w:rPr>
          <w:rFonts w:ascii="Georgia" w:hAnsi="Georgia" w:cs="Arial"/>
          <w:sz w:val="32"/>
          <w:lang w:val="en"/>
        </w:rPr>
        <w:t>Genomic variation in humans</w:t>
      </w:r>
    </w:p>
    <w:p w14:paraId="50499661" w14:textId="77777777" w:rsidR="00FD6BF4" w:rsidRPr="00456923" w:rsidRDefault="00FD6BF4" w:rsidP="00FD6BF4">
      <w:pPr>
        <w:shd w:val="clear" w:color="auto" w:fill="FFFFFF"/>
        <w:rPr>
          <w:rFonts w:cs="Arial"/>
          <w:i/>
          <w:iCs/>
          <w:sz w:val="21"/>
          <w:szCs w:val="21"/>
          <w:lang w:val="en"/>
        </w:rPr>
      </w:pPr>
      <w:r w:rsidRPr="00456923">
        <w:rPr>
          <w:rFonts w:cs="Arial"/>
          <w:i/>
          <w:iCs/>
          <w:sz w:val="21"/>
          <w:szCs w:val="21"/>
          <w:lang w:val="en"/>
        </w:rPr>
        <w:t>Main articles:</w:t>
      </w:r>
      <w:r w:rsidRPr="00456923">
        <w:rPr>
          <w:rFonts w:cs="Arial"/>
          <w:i/>
          <w:iCs/>
          <w:sz w:val="21"/>
          <w:lang w:val="en"/>
        </w:rPr>
        <w:t> </w:t>
      </w:r>
      <w:hyperlink r:id="rId234" w:tooltip="Human genetic variation" w:history="1">
        <w:r w:rsidRPr="00456923">
          <w:rPr>
            <w:rFonts w:cs="Arial"/>
            <w:i/>
            <w:iCs/>
            <w:sz w:val="21"/>
            <w:lang w:val="en"/>
          </w:rPr>
          <w:t>Human genetic variation</w:t>
        </w:r>
      </w:hyperlink>
      <w:r w:rsidRPr="00456923">
        <w:rPr>
          <w:rFonts w:cs="Arial"/>
          <w:i/>
          <w:iCs/>
          <w:sz w:val="21"/>
          <w:lang w:val="en"/>
        </w:rPr>
        <w:t> </w:t>
      </w:r>
      <w:r w:rsidRPr="00456923">
        <w:rPr>
          <w:rFonts w:cs="Arial"/>
          <w:i/>
          <w:iCs/>
          <w:sz w:val="21"/>
          <w:szCs w:val="21"/>
          <w:lang w:val="en"/>
        </w:rPr>
        <w:t>and</w:t>
      </w:r>
      <w:r w:rsidRPr="00456923">
        <w:rPr>
          <w:rFonts w:cs="Arial"/>
          <w:i/>
          <w:iCs/>
          <w:sz w:val="21"/>
          <w:lang w:val="en"/>
        </w:rPr>
        <w:t> </w:t>
      </w:r>
      <w:hyperlink r:id="rId235" w:tooltip="Human genetic clustering" w:history="1">
        <w:r w:rsidRPr="00456923">
          <w:rPr>
            <w:rFonts w:cs="Arial"/>
            <w:i/>
            <w:iCs/>
            <w:sz w:val="21"/>
            <w:lang w:val="en"/>
          </w:rPr>
          <w:t>Human genetic clustering</w:t>
        </w:r>
      </w:hyperlink>
    </w:p>
    <w:p w14:paraId="321ADB16" w14:textId="6AD6523B" w:rsidR="00FD6BF4" w:rsidRPr="00456923" w:rsidRDefault="00FD6BF4" w:rsidP="00FD6BF4">
      <w:pPr>
        <w:shd w:val="clear" w:color="auto" w:fill="FFFFFF"/>
        <w:spacing w:before="72"/>
        <w:outlineLvl w:val="2"/>
        <w:rPr>
          <w:rFonts w:cs="Arial"/>
          <w:b/>
          <w:bCs/>
          <w:sz w:val="25"/>
          <w:szCs w:val="25"/>
          <w:lang w:val="en"/>
        </w:rPr>
      </w:pPr>
      <w:r w:rsidRPr="00456923">
        <w:rPr>
          <w:rFonts w:cs="Arial"/>
          <w:b/>
          <w:bCs/>
          <w:sz w:val="25"/>
          <w:lang w:val="en"/>
        </w:rPr>
        <w:t>Human reference genome</w:t>
      </w:r>
    </w:p>
    <w:p w14:paraId="4B539848"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With the exception of identical twins, all humans show significant variation in genomic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sequences. The human</w:t>
      </w:r>
      <w:r w:rsidRPr="00456923">
        <w:rPr>
          <w:rFonts w:cs="Arial"/>
          <w:sz w:val="21"/>
          <w:lang w:val="en"/>
        </w:rPr>
        <w:t> </w:t>
      </w:r>
      <w:hyperlink r:id="rId236" w:tooltip="Reference genome" w:history="1">
        <w:r w:rsidRPr="00456923">
          <w:rPr>
            <w:rFonts w:cs="Arial"/>
            <w:sz w:val="21"/>
            <w:lang w:val="en"/>
          </w:rPr>
          <w:t>reference genome</w:t>
        </w:r>
      </w:hyperlink>
      <w:r w:rsidRPr="00456923">
        <w:rPr>
          <w:rFonts w:cs="Arial"/>
          <w:sz w:val="21"/>
          <w:lang w:val="en"/>
        </w:rPr>
        <w:t> </w:t>
      </w:r>
      <w:r w:rsidRPr="00456923">
        <w:rPr>
          <w:rFonts w:cs="Arial"/>
          <w:sz w:val="21"/>
          <w:szCs w:val="21"/>
          <w:lang w:val="en"/>
        </w:rPr>
        <w:t>(HRG) is used as a standard sequence reference.</w:t>
      </w:r>
    </w:p>
    <w:p w14:paraId="6105F252"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There are several important points concerning the human reference genome:</w:t>
      </w:r>
    </w:p>
    <w:p w14:paraId="3C2E30C5" w14:textId="77777777" w:rsidR="00FD6BF4" w:rsidRPr="00456923" w:rsidRDefault="00FD6BF4" w:rsidP="00567624">
      <w:pPr>
        <w:numPr>
          <w:ilvl w:val="0"/>
          <w:numId w:val="2"/>
        </w:numPr>
        <w:shd w:val="clear" w:color="auto" w:fill="FFFFFF"/>
        <w:spacing w:before="100" w:beforeAutospacing="1" w:after="24"/>
        <w:rPr>
          <w:rFonts w:cs="Arial"/>
          <w:sz w:val="21"/>
          <w:szCs w:val="21"/>
          <w:lang w:val="en"/>
        </w:rPr>
      </w:pPr>
      <w:r w:rsidRPr="00456923">
        <w:rPr>
          <w:rFonts w:cs="Arial"/>
          <w:sz w:val="21"/>
          <w:szCs w:val="21"/>
          <w:lang w:val="en"/>
        </w:rPr>
        <w:t>The HRG is a haploid sequence. Each chromosome is represented once.</w:t>
      </w:r>
    </w:p>
    <w:p w14:paraId="5311CE81" w14:textId="77777777" w:rsidR="00FD6BF4" w:rsidRPr="00456923" w:rsidRDefault="00FD6BF4" w:rsidP="00567624">
      <w:pPr>
        <w:numPr>
          <w:ilvl w:val="0"/>
          <w:numId w:val="2"/>
        </w:numPr>
        <w:shd w:val="clear" w:color="auto" w:fill="FFFFFF"/>
        <w:spacing w:before="100" w:beforeAutospacing="1" w:after="24"/>
        <w:rPr>
          <w:rFonts w:cs="Arial"/>
          <w:sz w:val="21"/>
          <w:szCs w:val="21"/>
          <w:lang w:val="en"/>
        </w:rPr>
      </w:pPr>
      <w:r w:rsidRPr="00456923">
        <w:rPr>
          <w:rFonts w:cs="Arial"/>
          <w:sz w:val="21"/>
          <w:szCs w:val="21"/>
          <w:lang w:val="en"/>
        </w:rPr>
        <w:t>The HRG is a composite sequence, and does not correspond to any actual human individual.</w:t>
      </w:r>
    </w:p>
    <w:p w14:paraId="6D2C1C01" w14:textId="77777777" w:rsidR="00FD6BF4" w:rsidRPr="00456923" w:rsidRDefault="00FD6BF4" w:rsidP="00567624">
      <w:pPr>
        <w:numPr>
          <w:ilvl w:val="0"/>
          <w:numId w:val="2"/>
        </w:numPr>
        <w:shd w:val="clear" w:color="auto" w:fill="FFFFFF"/>
        <w:spacing w:before="100" w:beforeAutospacing="1" w:after="24"/>
        <w:rPr>
          <w:rFonts w:cs="Arial"/>
          <w:sz w:val="21"/>
          <w:szCs w:val="21"/>
          <w:lang w:val="en"/>
        </w:rPr>
      </w:pPr>
      <w:r w:rsidRPr="00456923">
        <w:rPr>
          <w:rFonts w:cs="Arial"/>
          <w:sz w:val="21"/>
          <w:szCs w:val="21"/>
          <w:lang w:val="en"/>
        </w:rPr>
        <w:t>The HRG is periodically updated to correct errors and ambiguities.</w:t>
      </w:r>
    </w:p>
    <w:p w14:paraId="503B36D7" w14:textId="77777777" w:rsidR="00FD6BF4" w:rsidRPr="00456923" w:rsidRDefault="00FD6BF4" w:rsidP="00567624">
      <w:pPr>
        <w:numPr>
          <w:ilvl w:val="0"/>
          <w:numId w:val="2"/>
        </w:numPr>
        <w:shd w:val="clear" w:color="auto" w:fill="FFFFFF"/>
        <w:spacing w:before="100" w:beforeAutospacing="1" w:after="24"/>
        <w:rPr>
          <w:rFonts w:cs="Arial"/>
          <w:sz w:val="21"/>
          <w:szCs w:val="21"/>
          <w:lang w:val="en"/>
        </w:rPr>
      </w:pPr>
      <w:r w:rsidRPr="00456923">
        <w:rPr>
          <w:rFonts w:cs="Arial"/>
          <w:sz w:val="21"/>
          <w:szCs w:val="21"/>
          <w:lang w:val="en"/>
        </w:rPr>
        <w:t>The HRG in no way represents an "ideal" or "perfect" human individual. It is simply a standardized representation or model that is used for comparative purposes.</w:t>
      </w:r>
    </w:p>
    <w:p w14:paraId="0AB3C647" w14:textId="2D2D8DEA" w:rsidR="00FD6BF4" w:rsidRPr="00456923" w:rsidRDefault="00FD6BF4" w:rsidP="00FD6BF4">
      <w:pPr>
        <w:shd w:val="clear" w:color="auto" w:fill="FFFFFF"/>
        <w:spacing w:before="72"/>
        <w:outlineLvl w:val="2"/>
        <w:rPr>
          <w:rFonts w:cs="Arial"/>
          <w:b/>
          <w:bCs/>
          <w:sz w:val="25"/>
          <w:szCs w:val="25"/>
          <w:lang w:val="en"/>
        </w:rPr>
      </w:pPr>
      <w:r w:rsidRPr="00456923">
        <w:rPr>
          <w:rFonts w:cs="Arial"/>
          <w:b/>
          <w:bCs/>
          <w:sz w:val="25"/>
          <w:lang w:val="en"/>
        </w:rPr>
        <w:t>Measuring human genetic variation</w:t>
      </w:r>
    </w:p>
    <w:p w14:paraId="2DCA420C" w14:textId="034E131A"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Most studies of human genetic variation have focused on</w:t>
      </w:r>
      <w:r w:rsidRPr="00456923">
        <w:rPr>
          <w:rFonts w:cs="Arial"/>
          <w:sz w:val="21"/>
          <w:lang w:val="en"/>
        </w:rPr>
        <w:t> </w:t>
      </w:r>
      <w:hyperlink r:id="rId237" w:tooltip="Single-nucleotide polymorphism" w:history="1">
        <w:r w:rsidRPr="00456923">
          <w:rPr>
            <w:rFonts w:cs="Arial"/>
            <w:sz w:val="21"/>
            <w:lang w:val="en"/>
          </w:rPr>
          <w:t>single-nucleotide polymorphisms</w:t>
        </w:r>
      </w:hyperlink>
      <w:r w:rsidRPr="00456923">
        <w:rPr>
          <w:rFonts w:cs="Arial"/>
          <w:sz w:val="21"/>
          <w:lang w:val="en"/>
        </w:rPr>
        <w:t> </w:t>
      </w:r>
      <w:r w:rsidRPr="00456923">
        <w:rPr>
          <w:rFonts w:cs="Arial"/>
          <w:sz w:val="21"/>
          <w:szCs w:val="21"/>
          <w:lang w:val="en"/>
        </w:rPr>
        <w:t xml:space="preserve">(SNPs), which are substitutions in individual bases along a chromosome. Most </w:t>
      </w:r>
      <w:r w:rsidR="006D14DD" w:rsidRPr="00456923">
        <w:rPr>
          <w:rFonts w:cs="Arial"/>
          <w:sz w:val="21"/>
          <w:szCs w:val="21"/>
          <w:lang w:val="en"/>
        </w:rPr>
        <w:t>analysts</w:t>
      </w:r>
      <w:r w:rsidRPr="00456923">
        <w:rPr>
          <w:rFonts w:cs="Arial"/>
          <w:sz w:val="21"/>
          <w:szCs w:val="21"/>
          <w:lang w:val="en"/>
        </w:rPr>
        <w:t xml:space="preserve"> estimate that SNPs occur 1 in 1000 base pairs, on average, in the</w:t>
      </w:r>
      <w:r w:rsidRPr="00456923">
        <w:rPr>
          <w:rFonts w:cs="Arial"/>
          <w:sz w:val="21"/>
          <w:lang w:val="en"/>
        </w:rPr>
        <w:t> </w:t>
      </w:r>
      <w:hyperlink r:id="rId238" w:tooltip="Euchromatin" w:history="1">
        <w:r w:rsidRPr="00456923">
          <w:rPr>
            <w:rFonts w:cs="Arial"/>
            <w:sz w:val="21"/>
            <w:lang w:val="en"/>
          </w:rPr>
          <w:t>euchromatic</w:t>
        </w:r>
      </w:hyperlink>
      <w:r w:rsidRPr="00456923">
        <w:rPr>
          <w:rFonts w:cs="Arial"/>
          <w:sz w:val="21"/>
          <w:lang w:val="en"/>
        </w:rPr>
        <w:t> </w:t>
      </w:r>
      <w:r w:rsidRPr="00456923">
        <w:rPr>
          <w:rFonts w:cs="Arial"/>
          <w:sz w:val="21"/>
          <w:szCs w:val="21"/>
          <w:lang w:val="en"/>
        </w:rPr>
        <w:t>human genome, although they do not occur at a uniform density. Thus follows the popular statement that "we are all, regardless of</w:t>
      </w:r>
      <w:r w:rsidRPr="00456923">
        <w:rPr>
          <w:rFonts w:cs="Arial"/>
          <w:sz w:val="21"/>
          <w:lang w:val="en"/>
        </w:rPr>
        <w:t> </w:t>
      </w:r>
      <w:hyperlink r:id="rId239" w:tooltip="Race (classification of human beings)" w:history="1">
        <w:r w:rsidRPr="00456923">
          <w:rPr>
            <w:rFonts w:cs="Arial"/>
            <w:sz w:val="21"/>
            <w:lang w:val="en"/>
          </w:rPr>
          <w:t>race</w:t>
        </w:r>
      </w:hyperlink>
      <w:r w:rsidRPr="00456923">
        <w:rPr>
          <w:rFonts w:cs="Arial"/>
          <w:sz w:val="21"/>
          <w:szCs w:val="21"/>
          <w:lang w:val="en"/>
        </w:rPr>
        <w:t>, genetically 99.9% the same",</w:t>
      </w:r>
      <w:r w:rsidR="00567624" w:rsidRPr="00456923">
        <w:rPr>
          <w:rFonts w:cs="Arial"/>
          <w:sz w:val="17"/>
          <w:szCs w:val="17"/>
          <w:vertAlign w:val="superscript"/>
          <w:lang w:val="en"/>
        </w:rPr>
        <w:t xml:space="preserve"> </w:t>
      </w:r>
      <w:r w:rsidRPr="00456923">
        <w:rPr>
          <w:rFonts w:cs="Arial"/>
          <w:sz w:val="21"/>
          <w:szCs w:val="21"/>
          <w:lang w:val="en"/>
        </w:rPr>
        <w:t>although this would be somewhat qualified by most geneticists. For example, a much larger fraction of the genome is now thought to be involved in</w:t>
      </w:r>
      <w:r w:rsidRPr="00456923">
        <w:rPr>
          <w:rFonts w:cs="Arial"/>
          <w:sz w:val="21"/>
          <w:lang w:val="en"/>
        </w:rPr>
        <w:t> </w:t>
      </w:r>
      <w:hyperlink r:id="rId240" w:tooltip="Copy number variation" w:history="1">
        <w:r w:rsidRPr="00456923">
          <w:rPr>
            <w:rFonts w:cs="Arial"/>
            <w:sz w:val="21"/>
            <w:lang w:val="en"/>
          </w:rPr>
          <w:t>copy number variation</w:t>
        </w:r>
      </w:hyperlink>
      <w:r w:rsidRPr="00456923">
        <w:rPr>
          <w:rFonts w:cs="Arial"/>
          <w:sz w:val="21"/>
          <w:szCs w:val="21"/>
          <w:lang w:val="en"/>
        </w:rPr>
        <w:t>.</w:t>
      </w:r>
      <w:r w:rsidRPr="00456923">
        <w:rPr>
          <w:rFonts w:cs="Arial"/>
          <w:sz w:val="21"/>
          <w:lang w:val="en"/>
        </w:rPr>
        <w:t> </w:t>
      </w:r>
      <w:r w:rsidRPr="00456923">
        <w:rPr>
          <w:rFonts w:cs="Arial"/>
          <w:sz w:val="21"/>
          <w:szCs w:val="21"/>
          <w:lang w:val="en"/>
        </w:rPr>
        <w:t>A large-scale collaborative effort to catalog SNP variations in the human genome is being undertaken by the</w:t>
      </w:r>
      <w:r w:rsidRPr="00456923">
        <w:rPr>
          <w:rFonts w:cs="Arial"/>
          <w:sz w:val="21"/>
          <w:lang w:val="en"/>
        </w:rPr>
        <w:t> </w:t>
      </w:r>
      <w:hyperlink r:id="rId241" w:tooltip="International HapMap Project" w:history="1">
        <w:r w:rsidRPr="00456923">
          <w:rPr>
            <w:rFonts w:cs="Arial"/>
            <w:sz w:val="21"/>
            <w:lang w:val="en"/>
          </w:rPr>
          <w:t>International HapMap Project</w:t>
        </w:r>
      </w:hyperlink>
      <w:r w:rsidRPr="00456923">
        <w:rPr>
          <w:rFonts w:cs="Arial"/>
          <w:sz w:val="21"/>
          <w:szCs w:val="21"/>
          <w:lang w:val="en"/>
        </w:rPr>
        <w:t>.</w:t>
      </w:r>
    </w:p>
    <w:p w14:paraId="43549F4D" w14:textId="638BFB2C"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The genomic loci and length of certain types of small</w:t>
      </w:r>
      <w:r w:rsidRPr="00456923">
        <w:rPr>
          <w:rFonts w:cs="Arial"/>
          <w:sz w:val="21"/>
          <w:lang w:val="en"/>
        </w:rPr>
        <w:t> </w:t>
      </w:r>
      <w:hyperlink r:id="rId242" w:tooltip="Repeated sequence (DNA)" w:history="1">
        <w:r w:rsidRPr="00456923">
          <w:rPr>
            <w:rFonts w:cs="Arial"/>
            <w:sz w:val="21"/>
            <w:lang w:val="en"/>
          </w:rPr>
          <w:t>repetitive sequences</w:t>
        </w:r>
      </w:hyperlink>
      <w:r w:rsidRPr="00456923">
        <w:rPr>
          <w:rFonts w:cs="Arial"/>
          <w:sz w:val="21"/>
          <w:lang w:val="en"/>
        </w:rPr>
        <w:t> </w:t>
      </w:r>
      <w:r w:rsidRPr="00456923">
        <w:rPr>
          <w:rFonts w:cs="Arial"/>
          <w:sz w:val="21"/>
          <w:szCs w:val="21"/>
          <w:lang w:val="en"/>
        </w:rPr>
        <w:t>are highly variable from person to person, which is the basis of</w:t>
      </w:r>
      <w:r w:rsidRPr="00456923">
        <w:rPr>
          <w:rFonts w:cs="Arial"/>
          <w:sz w:val="21"/>
          <w:lang w:val="en"/>
        </w:rPr>
        <w:t> </w:t>
      </w:r>
      <w:hyperlink r:id="rId243" w:tooltip="DNA fingerprinting" w:history="1">
        <w:r w:rsidRPr="00456923">
          <w:rPr>
            <w:rFonts w:cs="Arial"/>
            <w:sz w:val="21"/>
            <w:lang w:val="en"/>
          </w:rPr>
          <w:t>DNA fingerprinting</w:t>
        </w:r>
      </w:hyperlink>
      <w:r w:rsidRPr="00456923">
        <w:rPr>
          <w:rFonts w:cs="Arial"/>
          <w:sz w:val="21"/>
          <w:lang w:val="en"/>
        </w:rPr>
        <w:t> </w:t>
      </w:r>
      <w:r w:rsidRPr="00456923">
        <w:rPr>
          <w:rFonts w:cs="Arial"/>
          <w:sz w:val="21"/>
          <w:szCs w:val="21"/>
          <w:lang w:val="en"/>
        </w:rPr>
        <w:t>and</w:t>
      </w:r>
      <w:r w:rsidRPr="00456923">
        <w:rPr>
          <w:rFonts w:cs="Arial"/>
          <w:sz w:val="21"/>
          <w:lang w:val="en"/>
        </w:rPr>
        <w:t> </w:t>
      </w:r>
      <w:hyperlink r:id="rId244" w:tooltip="DNA paternity testing" w:history="1">
        <w:r w:rsidRPr="00456923">
          <w:rPr>
            <w:rFonts w:cs="Arial"/>
            <w:sz w:val="21"/>
            <w:lang w:val="en"/>
          </w:rPr>
          <w:t>DNA paternity testing</w:t>
        </w:r>
      </w:hyperlink>
      <w:r w:rsidRPr="00456923">
        <w:rPr>
          <w:rFonts w:cs="Arial"/>
          <w:sz w:val="21"/>
          <w:lang w:val="en"/>
        </w:rPr>
        <w:t> </w:t>
      </w:r>
      <w:r w:rsidRPr="00456923">
        <w:rPr>
          <w:rFonts w:cs="Arial"/>
          <w:sz w:val="21"/>
          <w:szCs w:val="21"/>
          <w:lang w:val="en"/>
        </w:rPr>
        <w:t xml:space="preserve">technologies. </w:t>
      </w:r>
      <w:r w:rsidR="006D14DD" w:rsidRPr="00456923">
        <w:rPr>
          <w:rFonts w:cs="Arial"/>
          <w:sz w:val="21"/>
          <w:szCs w:val="21"/>
          <w:lang w:val="en"/>
        </w:rPr>
        <w:t>The heterochromatic</w:t>
      </w:r>
      <w:r w:rsidRPr="00456923">
        <w:rPr>
          <w:rFonts w:cs="Arial"/>
          <w:sz w:val="21"/>
          <w:lang w:val="en"/>
        </w:rPr>
        <w:t> </w:t>
      </w:r>
      <w:r w:rsidRPr="00456923">
        <w:rPr>
          <w:rFonts w:cs="Arial"/>
          <w:sz w:val="21"/>
          <w:szCs w:val="21"/>
          <w:lang w:val="en"/>
        </w:rPr>
        <w:t>portions of the human genome, which total several hundred million base pairs, are also thought to be quite variable within the human population (they are so repetitive and so long that they cannot be accurately sequenced with current technology). These regions contain few genes, and it is unclear whether any significant</w:t>
      </w:r>
      <w:r w:rsidRPr="00456923">
        <w:rPr>
          <w:rFonts w:cs="Arial"/>
          <w:sz w:val="21"/>
          <w:lang w:val="en"/>
        </w:rPr>
        <w:t> </w:t>
      </w:r>
      <w:hyperlink r:id="rId245" w:tooltip="Phenotype" w:history="1">
        <w:r w:rsidRPr="00456923">
          <w:rPr>
            <w:rFonts w:cs="Arial"/>
            <w:sz w:val="21"/>
            <w:lang w:val="en"/>
          </w:rPr>
          <w:t>phenotypic</w:t>
        </w:r>
      </w:hyperlink>
      <w:r w:rsidRPr="00456923">
        <w:rPr>
          <w:rFonts w:cs="Arial"/>
          <w:sz w:val="21"/>
          <w:lang w:val="en"/>
        </w:rPr>
        <w:t> </w:t>
      </w:r>
      <w:r w:rsidRPr="00456923">
        <w:rPr>
          <w:rFonts w:cs="Arial"/>
          <w:sz w:val="21"/>
          <w:szCs w:val="21"/>
          <w:lang w:val="en"/>
        </w:rPr>
        <w:t>effect results from typical variation in repeats or heterochromatin.</w:t>
      </w:r>
    </w:p>
    <w:p w14:paraId="207017C1" w14:textId="18B58E74"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lastRenderedPageBreak/>
        <w:t>Most gross genomic mutations in</w:t>
      </w:r>
      <w:r w:rsidRPr="00456923">
        <w:rPr>
          <w:rFonts w:cs="Arial"/>
          <w:sz w:val="21"/>
          <w:lang w:val="en"/>
        </w:rPr>
        <w:t> </w:t>
      </w:r>
      <w:hyperlink r:id="rId246" w:tooltip="Gamete" w:history="1">
        <w:r w:rsidRPr="00456923">
          <w:rPr>
            <w:rFonts w:cs="Arial"/>
            <w:sz w:val="21"/>
            <w:lang w:val="en"/>
          </w:rPr>
          <w:t>gamete</w:t>
        </w:r>
      </w:hyperlink>
      <w:r w:rsidRPr="00456923">
        <w:rPr>
          <w:rFonts w:cs="Arial"/>
          <w:sz w:val="21"/>
          <w:lang w:val="en"/>
        </w:rPr>
        <w:t> </w:t>
      </w:r>
      <w:r w:rsidRPr="00456923">
        <w:rPr>
          <w:rFonts w:cs="Arial"/>
          <w:sz w:val="21"/>
          <w:szCs w:val="21"/>
          <w:lang w:val="en"/>
        </w:rPr>
        <w:t>germ cells probably result in inviable embryos; however, a number of human diseases are related to large-scale genomic abnormalities.</w:t>
      </w:r>
      <w:r w:rsidRPr="00456923">
        <w:rPr>
          <w:rFonts w:cs="Arial"/>
          <w:sz w:val="21"/>
          <w:lang w:val="en"/>
        </w:rPr>
        <w:t> </w:t>
      </w:r>
      <w:hyperlink r:id="rId247" w:tooltip="Down syndrome" w:history="1">
        <w:r w:rsidRPr="00456923">
          <w:rPr>
            <w:rFonts w:cs="Arial"/>
            <w:sz w:val="21"/>
            <w:lang w:val="en"/>
          </w:rPr>
          <w:t>Down syndrome</w:t>
        </w:r>
      </w:hyperlink>
      <w:r w:rsidRPr="00456923">
        <w:rPr>
          <w:rFonts w:cs="Arial"/>
          <w:sz w:val="21"/>
          <w:szCs w:val="21"/>
          <w:lang w:val="en"/>
        </w:rPr>
        <w:t>,</w:t>
      </w:r>
      <w:r w:rsidR="00567624" w:rsidRPr="00456923">
        <w:rPr>
          <w:rFonts w:cs="Arial"/>
          <w:sz w:val="21"/>
          <w:szCs w:val="21"/>
          <w:lang w:val="en"/>
        </w:rPr>
        <w:t xml:space="preserve"> </w:t>
      </w:r>
      <w:hyperlink r:id="rId248" w:tooltip="Turner Syndrome" w:history="1">
        <w:r w:rsidRPr="00456923">
          <w:rPr>
            <w:rFonts w:cs="Arial"/>
            <w:sz w:val="21"/>
            <w:lang w:val="en"/>
          </w:rPr>
          <w:t>Turner</w:t>
        </w:r>
        <w:r w:rsidR="00567624" w:rsidRPr="00456923">
          <w:rPr>
            <w:rFonts w:cs="Arial"/>
            <w:sz w:val="21"/>
            <w:lang w:val="en"/>
          </w:rPr>
          <w:t xml:space="preserve"> </w:t>
        </w:r>
        <w:r w:rsidRPr="00456923">
          <w:rPr>
            <w:rFonts w:cs="Arial"/>
            <w:sz w:val="21"/>
            <w:lang w:val="en"/>
          </w:rPr>
          <w:t>Syndrome</w:t>
        </w:r>
      </w:hyperlink>
      <w:r w:rsidRPr="00456923">
        <w:rPr>
          <w:rFonts w:cs="Arial"/>
          <w:sz w:val="21"/>
          <w:szCs w:val="21"/>
          <w:lang w:val="en"/>
        </w:rPr>
        <w:t>,</w:t>
      </w:r>
      <w:r w:rsidR="00567624" w:rsidRPr="00456923">
        <w:rPr>
          <w:rFonts w:cs="Arial"/>
          <w:sz w:val="21"/>
          <w:szCs w:val="21"/>
          <w:lang w:val="en"/>
        </w:rPr>
        <w:t xml:space="preserve"> </w:t>
      </w:r>
      <w:r w:rsidRPr="00456923">
        <w:rPr>
          <w:rFonts w:cs="Arial"/>
          <w:sz w:val="21"/>
          <w:szCs w:val="21"/>
          <w:lang w:val="en"/>
        </w:rPr>
        <w:t>and a number of other diseases result from</w:t>
      </w:r>
      <w:r w:rsidRPr="00456923">
        <w:rPr>
          <w:rFonts w:cs="Arial"/>
          <w:sz w:val="21"/>
          <w:lang w:val="en"/>
        </w:rPr>
        <w:t> </w:t>
      </w:r>
      <w:hyperlink r:id="rId249" w:tooltip="Nondisjunction" w:history="1">
        <w:r w:rsidRPr="00456923">
          <w:rPr>
            <w:rFonts w:cs="Arial"/>
            <w:sz w:val="21"/>
            <w:lang w:val="en"/>
          </w:rPr>
          <w:t>nondisjunction</w:t>
        </w:r>
      </w:hyperlink>
      <w:r w:rsidRPr="00456923">
        <w:rPr>
          <w:rFonts w:cs="Arial"/>
          <w:sz w:val="21"/>
          <w:lang w:val="en"/>
        </w:rPr>
        <w:t> </w:t>
      </w:r>
      <w:r w:rsidRPr="00456923">
        <w:rPr>
          <w:rFonts w:cs="Arial"/>
          <w:sz w:val="21"/>
          <w:szCs w:val="21"/>
          <w:lang w:val="en"/>
        </w:rPr>
        <w:t>of entire chromosomes</w:t>
      </w:r>
      <w:r w:rsidR="00567624" w:rsidRPr="00456923">
        <w:rPr>
          <w:rFonts w:cs="Arial"/>
          <w:sz w:val="21"/>
          <w:szCs w:val="21"/>
          <w:lang w:val="en"/>
        </w:rPr>
        <w:t xml:space="preserve"> </w:t>
      </w:r>
      <w:hyperlink r:id="rId250" w:tooltip="Cancer" w:history="1">
        <w:r w:rsidRPr="00456923">
          <w:rPr>
            <w:rFonts w:cs="Arial"/>
            <w:sz w:val="21"/>
            <w:lang w:val="en"/>
          </w:rPr>
          <w:t>Cancer</w:t>
        </w:r>
      </w:hyperlink>
      <w:r w:rsidRPr="00456923">
        <w:rPr>
          <w:rFonts w:cs="Arial"/>
          <w:sz w:val="21"/>
          <w:lang w:val="en"/>
        </w:rPr>
        <w:t> </w:t>
      </w:r>
      <w:r w:rsidRPr="00456923">
        <w:rPr>
          <w:rFonts w:cs="Arial"/>
          <w:sz w:val="21"/>
          <w:szCs w:val="21"/>
          <w:lang w:val="en"/>
        </w:rPr>
        <w:t>cells frequently have</w:t>
      </w:r>
      <w:r w:rsidRPr="00456923">
        <w:rPr>
          <w:rFonts w:cs="Arial"/>
          <w:sz w:val="21"/>
          <w:lang w:val="en"/>
        </w:rPr>
        <w:t> </w:t>
      </w:r>
      <w:hyperlink r:id="rId251" w:tooltip="Aneuploidy" w:history="1">
        <w:r w:rsidRPr="00456923">
          <w:rPr>
            <w:rFonts w:cs="Arial"/>
            <w:sz w:val="21"/>
            <w:lang w:val="en"/>
          </w:rPr>
          <w:t>aneuploidy</w:t>
        </w:r>
      </w:hyperlink>
      <w:r w:rsidRPr="00456923">
        <w:rPr>
          <w:rFonts w:cs="Arial"/>
          <w:sz w:val="21"/>
          <w:lang w:val="en"/>
        </w:rPr>
        <w:t> </w:t>
      </w:r>
      <w:r w:rsidRPr="00456923">
        <w:rPr>
          <w:rFonts w:cs="Arial"/>
          <w:sz w:val="21"/>
          <w:szCs w:val="21"/>
          <w:lang w:val="en"/>
        </w:rPr>
        <w:t>of chromosomes and chromosome arms, although a</w:t>
      </w:r>
      <w:r w:rsidRPr="00456923">
        <w:rPr>
          <w:rFonts w:cs="Arial"/>
          <w:sz w:val="21"/>
          <w:lang w:val="en"/>
        </w:rPr>
        <w:t> </w:t>
      </w:r>
      <w:hyperlink r:id="rId252" w:tooltip="Causality" w:history="1">
        <w:r w:rsidRPr="00456923">
          <w:rPr>
            <w:rFonts w:cs="Arial"/>
            <w:sz w:val="21"/>
            <w:lang w:val="en"/>
          </w:rPr>
          <w:t>cause and effect</w:t>
        </w:r>
      </w:hyperlink>
      <w:r w:rsidRPr="00456923">
        <w:rPr>
          <w:rFonts w:cs="Arial"/>
          <w:sz w:val="21"/>
          <w:lang w:val="en"/>
        </w:rPr>
        <w:t> </w:t>
      </w:r>
      <w:r w:rsidRPr="00456923">
        <w:rPr>
          <w:rFonts w:cs="Arial"/>
          <w:sz w:val="21"/>
          <w:szCs w:val="21"/>
          <w:lang w:val="en"/>
        </w:rPr>
        <w:t>relationship between aneuploidy and cancer has not been established.</w:t>
      </w:r>
    </w:p>
    <w:p w14:paraId="074C053C" w14:textId="26EC9BD6" w:rsidR="00FD6BF4" w:rsidRPr="00456923" w:rsidRDefault="00FD6BF4" w:rsidP="00FD6BF4">
      <w:pPr>
        <w:shd w:val="clear" w:color="auto" w:fill="FFFFFF"/>
        <w:spacing w:before="72"/>
        <w:outlineLvl w:val="3"/>
        <w:rPr>
          <w:rFonts w:cs="Arial"/>
          <w:b/>
          <w:bCs/>
          <w:sz w:val="21"/>
          <w:szCs w:val="21"/>
          <w:lang w:val="en"/>
        </w:rPr>
      </w:pPr>
      <w:r w:rsidRPr="00456923">
        <w:rPr>
          <w:rFonts w:cs="Arial"/>
          <w:b/>
          <w:bCs/>
          <w:sz w:val="21"/>
          <w:lang w:val="en"/>
        </w:rPr>
        <w:t>Mapping human genomic variation</w:t>
      </w:r>
    </w:p>
    <w:p w14:paraId="0A71722B" w14:textId="31B7832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Whereas a genome sequence lists the order of every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base in a genome, a genome map identifies the landmarks. A genome map is less detailed than a genome sequence and aids in navigating around the genome.</w:t>
      </w:r>
      <w:r w:rsidR="00567624" w:rsidRPr="00456923">
        <w:rPr>
          <w:rFonts w:cs="Arial"/>
          <w:sz w:val="21"/>
          <w:szCs w:val="21"/>
          <w:lang w:val="en"/>
        </w:rPr>
        <w:t xml:space="preserve"> </w:t>
      </w:r>
    </w:p>
    <w:p w14:paraId="3D3584E8" w14:textId="682F4A5B"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An example of a variation map is the HapMap being developed by the</w:t>
      </w:r>
      <w:r w:rsidRPr="00456923">
        <w:rPr>
          <w:rFonts w:cs="Arial"/>
          <w:sz w:val="21"/>
          <w:lang w:val="en"/>
        </w:rPr>
        <w:t> </w:t>
      </w:r>
      <w:hyperlink r:id="rId253" w:tooltip="International HapMap Project" w:history="1">
        <w:r w:rsidRPr="00456923">
          <w:rPr>
            <w:rFonts w:cs="Arial"/>
            <w:sz w:val="21"/>
            <w:lang w:val="en"/>
          </w:rPr>
          <w:t>International HapMap Project</w:t>
        </w:r>
      </w:hyperlink>
      <w:r w:rsidRPr="00456923">
        <w:rPr>
          <w:rFonts w:cs="Arial"/>
          <w:sz w:val="21"/>
          <w:szCs w:val="21"/>
          <w:lang w:val="en"/>
        </w:rPr>
        <w:t>. The HapMap is a</w:t>
      </w:r>
      <w:r w:rsidRPr="00456923">
        <w:rPr>
          <w:rFonts w:cs="Arial"/>
          <w:sz w:val="21"/>
          <w:lang w:val="en"/>
        </w:rPr>
        <w:t> </w:t>
      </w:r>
      <w:hyperlink r:id="rId254" w:tooltip="Haplotype" w:history="1">
        <w:r w:rsidRPr="00456923">
          <w:rPr>
            <w:rFonts w:cs="Arial"/>
            <w:sz w:val="21"/>
            <w:lang w:val="en"/>
          </w:rPr>
          <w:t>haplotype</w:t>
        </w:r>
      </w:hyperlink>
      <w:r w:rsidRPr="00456923">
        <w:rPr>
          <w:rFonts w:cs="Arial"/>
          <w:sz w:val="21"/>
          <w:lang w:val="en"/>
        </w:rPr>
        <w:t> </w:t>
      </w:r>
      <w:r w:rsidRPr="00456923">
        <w:rPr>
          <w:rFonts w:cs="Arial"/>
          <w:sz w:val="21"/>
          <w:szCs w:val="21"/>
          <w:lang w:val="en"/>
        </w:rPr>
        <w:t xml:space="preserve">map of the human genome, "which will describe the common patterns of human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 variation."</w:t>
      </w:r>
      <w:r w:rsidRPr="00456923">
        <w:rPr>
          <w:rFonts w:cs="Arial"/>
          <w:sz w:val="21"/>
          <w:lang w:val="en"/>
        </w:rPr>
        <w:t> </w:t>
      </w:r>
      <w:r w:rsidRPr="00456923">
        <w:rPr>
          <w:rFonts w:cs="Arial"/>
          <w:sz w:val="21"/>
          <w:szCs w:val="21"/>
          <w:lang w:val="en"/>
        </w:rPr>
        <w:t xml:space="preserve">It catalogs the patterns of small-scale variations in the genome that involve single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letters, or bases.</w:t>
      </w:r>
    </w:p>
    <w:p w14:paraId="49389558" w14:textId="7DE0BBD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Researchers published the first sequence-based map of large-scale structural variation across the human genome in the journal</w:t>
      </w:r>
      <w:r w:rsidRPr="00456923">
        <w:rPr>
          <w:rFonts w:cs="Arial"/>
          <w:sz w:val="21"/>
          <w:lang w:val="en"/>
        </w:rPr>
        <w:t> </w:t>
      </w:r>
      <w:hyperlink r:id="rId255" w:tooltip="Nature (journal)" w:history="1">
        <w:r w:rsidRPr="00456923">
          <w:rPr>
            <w:rFonts w:cs="Arial"/>
            <w:i/>
            <w:iCs/>
            <w:sz w:val="21"/>
            <w:lang w:val="en"/>
          </w:rPr>
          <w:t>Nature</w:t>
        </w:r>
      </w:hyperlink>
      <w:r w:rsidRPr="00456923">
        <w:rPr>
          <w:rFonts w:cs="Arial"/>
          <w:sz w:val="21"/>
          <w:lang w:val="en"/>
        </w:rPr>
        <w:t> </w:t>
      </w:r>
      <w:r w:rsidRPr="00456923">
        <w:rPr>
          <w:rFonts w:cs="Arial"/>
          <w:sz w:val="21"/>
          <w:szCs w:val="21"/>
          <w:lang w:val="en"/>
        </w:rPr>
        <w:t>in May 2008.</w:t>
      </w:r>
      <w:r w:rsidRPr="00456923">
        <w:rPr>
          <w:rFonts w:cs="Arial"/>
          <w:sz w:val="21"/>
          <w:lang w:val="en"/>
        </w:rPr>
        <w:t> </w:t>
      </w:r>
      <w:r w:rsidRPr="00456923">
        <w:rPr>
          <w:rFonts w:cs="Arial"/>
          <w:sz w:val="21"/>
          <w:szCs w:val="21"/>
          <w:lang w:val="en"/>
        </w:rPr>
        <w:t xml:space="preserve">Large-scale structural variations are differences in the genome among people that range from a few thousand to a few million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bases; some are gains or losses of stretches of genome sequence and others appear as re-arrangements of stretches</w:t>
      </w:r>
      <w:r w:rsidR="00567624" w:rsidRPr="00456923">
        <w:rPr>
          <w:rFonts w:cs="Arial"/>
          <w:sz w:val="21"/>
          <w:szCs w:val="21"/>
          <w:lang w:val="en"/>
        </w:rPr>
        <w:t xml:space="preserve"> </w:t>
      </w:r>
      <w:r w:rsidRPr="00456923">
        <w:rPr>
          <w:rFonts w:cs="Arial"/>
          <w:sz w:val="21"/>
          <w:szCs w:val="21"/>
          <w:lang w:val="en"/>
        </w:rPr>
        <w:t>of sequence. These variations include</w:t>
      </w:r>
      <w:r w:rsidRPr="00456923">
        <w:rPr>
          <w:rFonts w:cs="Arial"/>
          <w:sz w:val="21"/>
          <w:lang w:val="en"/>
        </w:rPr>
        <w:t> </w:t>
      </w:r>
      <w:hyperlink r:id="rId256" w:tooltip="Copy number variation" w:history="1">
        <w:r w:rsidRPr="00456923">
          <w:rPr>
            <w:rFonts w:cs="Arial"/>
            <w:sz w:val="21"/>
            <w:lang w:val="en"/>
          </w:rPr>
          <w:t>differences in the number of copies</w:t>
        </w:r>
      </w:hyperlink>
      <w:r w:rsidRPr="00456923">
        <w:rPr>
          <w:rFonts w:cs="Arial"/>
          <w:sz w:val="21"/>
          <w:lang w:val="en"/>
        </w:rPr>
        <w:t> </w:t>
      </w:r>
      <w:r w:rsidRPr="00456923">
        <w:rPr>
          <w:rFonts w:cs="Arial"/>
          <w:sz w:val="21"/>
          <w:szCs w:val="21"/>
          <w:lang w:val="en"/>
        </w:rPr>
        <w:t>individuals have of a particular gene, deletions, translocations and inversions.</w:t>
      </w:r>
    </w:p>
    <w:p w14:paraId="1AC61B60" w14:textId="1E16A86E" w:rsidR="00FD6BF4" w:rsidRPr="00456923" w:rsidRDefault="00FD6BF4" w:rsidP="00FD6BF4">
      <w:pPr>
        <w:shd w:val="clear" w:color="auto" w:fill="FFFFFF"/>
        <w:spacing w:before="72"/>
        <w:outlineLvl w:val="2"/>
        <w:rPr>
          <w:rFonts w:cs="Arial"/>
          <w:b/>
          <w:bCs/>
          <w:sz w:val="25"/>
          <w:szCs w:val="25"/>
          <w:lang w:val="en"/>
        </w:rPr>
      </w:pPr>
      <w:r w:rsidRPr="00456923">
        <w:rPr>
          <w:rFonts w:cs="Arial"/>
          <w:b/>
          <w:bCs/>
          <w:sz w:val="25"/>
          <w:lang w:val="en"/>
        </w:rPr>
        <w:t>SNP frequency across the human genome</w:t>
      </w:r>
    </w:p>
    <w:p w14:paraId="3D14F383" w14:textId="6DBA7A09"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Single-nucleotide polymorphisms (SNPs) do not occur homogeneously across the human genome. In fact, there is enormous diversity in</w:t>
      </w:r>
      <w:r w:rsidRPr="00456923">
        <w:rPr>
          <w:rFonts w:cs="Arial"/>
          <w:sz w:val="21"/>
          <w:lang w:val="en"/>
        </w:rPr>
        <w:t> </w:t>
      </w:r>
      <w:hyperlink r:id="rId257" w:tooltip="Single-nucleotide polymorphism" w:history="1">
        <w:r w:rsidRPr="00456923">
          <w:rPr>
            <w:rFonts w:cs="Arial"/>
            <w:sz w:val="21"/>
            <w:lang w:val="en"/>
          </w:rPr>
          <w:t>SNP</w:t>
        </w:r>
      </w:hyperlink>
      <w:r w:rsidRPr="00456923">
        <w:rPr>
          <w:rFonts w:cs="Arial"/>
          <w:sz w:val="21"/>
          <w:lang w:val="en"/>
        </w:rPr>
        <w:t> </w:t>
      </w:r>
      <w:r w:rsidRPr="00456923">
        <w:rPr>
          <w:rFonts w:cs="Arial"/>
          <w:sz w:val="21"/>
          <w:szCs w:val="21"/>
          <w:lang w:val="en"/>
        </w:rPr>
        <w:t>frequency between genes, reflecting different selective pressures on each gene as well as different mutation and recombination rates across the genome. However, studies on SNPs are biased towards coding regions, the data generated from them are unlikely to reflect the overall distribution of SNPs throughout the genome. Therefore, the</w:t>
      </w:r>
      <w:r w:rsidRPr="00456923">
        <w:rPr>
          <w:rFonts w:cs="Arial"/>
          <w:sz w:val="21"/>
          <w:lang w:val="en"/>
        </w:rPr>
        <w:t> </w:t>
      </w:r>
      <w:hyperlink r:id="rId258" w:tooltip="SNP Consortium" w:history="1">
        <w:r w:rsidRPr="00456923">
          <w:rPr>
            <w:rFonts w:cs="Arial"/>
            <w:sz w:val="21"/>
            <w:lang w:val="en"/>
          </w:rPr>
          <w:t>SNP Consortium</w:t>
        </w:r>
      </w:hyperlink>
      <w:r w:rsidRPr="00456923">
        <w:rPr>
          <w:rFonts w:cs="Arial"/>
          <w:sz w:val="21"/>
          <w:lang w:val="en"/>
        </w:rPr>
        <w:t> </w:t>
      </w:r>
      <w:r w:rsidRPr="00456923">
        <w:rPr>
          <w:rFonts w:cs="Arial"/>
          <w:sz w:val="21"/>
          <w:szCs w:val="21"/>
          <w:lang w:val="en"/>
        </w:rPr>
        <w:t xml:space="preserve">protocol was designed to identify SNPs with no bias towards coding regions and the Consortium's 100,000 SNPs generally reflect sequence diversity across the human </w:t>
      </w:r>
      <w:r w:rsidR="006D14DD" w:rsidRPr="00456923">
        <w:rPr>
          <w:rFonts w:cs="Arial"/>
          <w:sz w:val="21"/>
          <w:szCs w:val="21"/>
          <w:lang w:val="en"/>
        </w:rPr>
        <w:t>chromosomes. The</w:t>
      </w:r>
      <w:r w:rsidRPr="00456923">
        <w:rPr>
          <w:rFonts w:cs="Arial"/>
          <w:sz w:val="21"/>
          <w:lang w:val="en"/>
        </w:rPr>
        <w:t> </w:t>
      </w:r>
      <w:hyperlink r:id="rId259" w:tooltip="SNP Consortium" w:history="1">
        <w:r w:rsidRPr="00456923">
          <w:rPr>
            <w:rFonts w:cs="Arial"/>
            <w:sz w:val="21"/>
            <w:lang w:val="en"/>
          </w:rPr>
          <w:t>SNP Consortium</w:t>
        </w:r>
      </w:hyperlink>
      <w:r w:rsidRPr="00456923">
        <w:rPr>
          <w:rFonts w:cs="Arial"/>
          <w:sz w:val="21"/>
          <w:lang w:val="en"/>
        </w:rPr>
        <w:t> </w:t>
      </w:r>
      <w:r w:rsidRPr="00456923">
        <w:rPr>
          <w:rFonts w:cs="Arial"/>
          <w:sz w:val="21"/>
          <w:szCs w:val="21"/>
          <w:lang w:val="en"/>
        </w:rPr>
        <w:t>aims to expand the number of SNPs identified across the genome to 300 000 by the end of the first quarter of 2001.</w:t>
      </w:r>
      <w:r w:rsidR="00567624" w:rsidRPr="00456923">
        <w:rPr>
          <w:rFonts w:cs="Arial"/>
          <w:sz w:val="21"/>
          <w:szCs w:val="21"/>
          <w:lang w:val="en"/>
        </w:rPr>
        <w:t xml:space="preserve"> </w:t>
      </w:r>
    </w:p>
    <w:p w14:paraId="67CEC6EC" w14:textId="77777777" w:rsidR="00FD6BF4" w:rsidRPr="00456923" w:rsidRDefault="00FD6BF4" w:rsidP="00FD6BF4">
      <w:pPr>
        <w:shd w:val="clear" w:color="auto" w:fill="F8F9FA"/>
        <w:jc w:val="center"/>
        <w:rPr>
          <w:rFonts w:cs="Arial"/>
          <w:lang w:val="en"/>
        </w:rPr>
      </w:pPr>
      <w:hyperlink r:id="rId260" w:history="1">
        <w:r w:rsidRPr="00456923">
          <w:rPr>
            <w:rFonts w:cs="Arial"/>
            <w:lang w:val="en"/>
          </w:rPr>
          <w:fldChar w:fldCharType="begin"/>
        </w:r>
        <w:r w:rsidRPr="00456923">
          <w:rPr>
            <w:rFonts w:cs="Arial"/>
            <w:lang w:val="en"/>
          </w:rPr>
          <w:instrText xml:space="preserve"> INCLUDEPICTURE "https://upload.wikimedia.org/wikipedia/commons/thumb/5/55/TSC_SNP_Distribution.jpg/220px-TSC_SNP_Distribution.jpg" \* MERGEFORMATINET </w:instrText>
        </w:r>
        <w:r w:rsidRPr="00456923">
          <w:rPr>
            <w:rFonts w:cs="Arial"/>
            <w:lang w:val="en"/>
          </w:rPr>
          <w:fldChar w:fldCharType="separate"/>
        </w:r>
        <w:r w:rsidRPr="00456923">
          <w:rPr>
            <w:rFonts w:cs="Arial"/>
            <w:lang w:val="en"/>
          </w:rPr>
          <w:pict w14:anchorId="549CE0B6">
            <v:shape id="_x0000_i1027" type="#_x0000_t75" alt="" href="https://en.wikipedia.org/wiki/File:TSC_SNP_Distribution.jpg" style="width:165pt;height:89.25pt" o:button="t">
              <v:imagedata r:id="rId261" r:href="rId262"/>
            </v:shape>
          </w:pict>
        </w:r>
        <w:r w:rsidRPr="00456923">
          <w:rPr>
            <w:rFonts w:cs="Arial"/>
            <w:lang w:val="en"/>
          </w:rPr>
          <w:fldChar w:fldCharType="end"/>
        </w:r>
      </w:hyperlink>
    </w:p>
    <w:p w14:paraId="02B23FE1" w14:textId="77777777" w:rsidR="00FD6BF4" w:rsidRPr="00456923" w:rsidRDefault="00FD6BF4" w:rsidP="00FD6BF4">
      <w:pPr>
        <w:shd w:val="clear" w:color="auto" w:fill="F8F9FA"/>
        <w:spacing w:line="336" w:lineRule="atLeast"/>
        <w:rPr>
          <w:rFonts w:cs="Arial"/>
          <w:sz w:val="19"/>
          <w:szCs w:val="19"/>
          <w:lang w:val="en"/>
        </w:rPr>
      </w:pPr>
      <w:hyperlink r:id="rId263" w:tooltip="Enlarge" w:history="1"/>
    </w:p>
    <w:p w14:paraId="0B493CAF" w14:textId="77777777" w:rsidR="00FD6BF4" w:rsidRPr="00456923" w:rsidRDefault="00FD6BF4" w:rsidP="00567624">
      <w:pPr>
        <w:shd w:val="clear" w:color="auto" w:fill="F8F9FA"/>
        <w:rPr>
          <w:rFonts w:cs="Arial"/>
          <w:sz w:val="19"/>
          <w:szCs w:val="19"/>
          <w:lang w:val="en"/>
        </w:rPr>
      </w:pPr>
      <w:smartTag w:uri="urn:schemas-microsoft-com:office:smarttags" w:element="stockticker">
        <w:r w:rsidRPr="00456923">
          <w:rPr>
            <w:rFonts w:cs="Arial"/>
            <w:sz w:val="19"/>
            <w:szCs w:val="19"/>
            <w:lang w:val="en"/>
          </w:rPr>
          <w:t>TSC</w:t>
        </w:r>
      </w:smartTag>
      <w:r w:rsidRPr="00456923">
        <w:rPr>
          <w:rFonts w:cs="Arial"/>
          <w:sz w:val="19"/>
          <w:szCs w:val="19"/>
          <w:lang w:val="en"/>
        </w:rPr>
        <w:t xml:space="preserve"> SNP distribution along the long arm of chromosome 22 (from</w:t>
      </w:r>
      <w:hyperlink r:id="rId264" w:history="1">
        <w:r w:rsidRPr="00456923">
          <w:rPr>
            <w:rFonts w:cs="Arial"/>
            <w:sz w:val="19"/>
            <w:lang w:val="en"/>
          </w:rPr>
          <w:t>http://snp.cshl.org/</w:t>
        </w:r>
      </w:hyperlink>
      <w:r w:rsidRPr="00456923">
        <w:rPr>
          <w:rFonts w:cs="Arial"/>
          <w:sz w:val="19"/>
          <w:lang w:val="en"/>
        </w:rPr>
        <w:t> </w:t>
      </w:r>
      <w:r w:rsidRPr="00456923">
        <w:rPr>
          <w:rFonts w:cs="Arial"/>
          <w:sz w:val="19"/>
          <w:szCs w:val="19"/>
          <w:lang w:val="en"/>
        </w:rPr>
        <w:t>). Each column represents a 1 Mb interval; the approximate cytogenetic position is given on the x-axis. Clear peaks and troughs of SNP density can be seen, possibly reflecting different rates of mutation, recombination and selection.</w:t>
      </w:r>
    </w:p>
    <w:p w14:paraId="13A9C3EC"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Changes in</w:t>
      </w:r>
      <w:r w:rsidRPr="00456923">
        <w:rPr>
          <w:rFonts w:cs="Arial"/>
          <w:sz w:val="21"/>
          <w:lang w:val="en"/>
        </w:rPr>
        <w:t> </w:t>
      </w:r>
      <w:r w:rsidRPr="00456923">
        <w:rPr>
          <w:rFonts w:cs="Arial"/>
          <w:b/>
          <w:bCs/>
          <w:sz w:val="21"/>
          <w:szCs w:val="21"/>
          <w:lang w:val="en"/>
        </w:rPr>
        <w:t>non-coding sequence</w:t>
      </w:r>
      <w:r w:rsidRPr="00456923">
        <w:rPr>
          <w:rFonts w:cs="Arial"/>
          <w:sz w:val="21"/>
          <w:lang w:val="en"/>
        </w:rPr>
        <w:t> </w:t>
      </w:r>
      <w:r w:rsidRPr="00456923">
        <w:rPr>
          <w:rFonts w:cs="Arial"/>
          <w:sz w:val="21"/>
          <w:szCs w:val="21"/>
          <w:lang w:val="en"/>
        </w:rPr>
        <w:t>and synonymous changes in</w:t>
      </w:r>
      <w:r w:rsidRPr="00456923">
        <w:rPr>
          <w:rFonts w:cs="Arial"/>
          <w:sz w:val="21"/>
          <w:lang w:val="en"/>
        </w:rPr>
        <w:t> </w:t>
      </w:r>
      <w:r w:rsidRPr="00456923">
        <w:rPr>
          <w:rFonts w:cs="Arial"/>
          <w:b/>
          <w:bCs/>
          <w:sz w:val="21"/>
          <w:szCs w:val="21"/>
          <w:lang w:val="en"/>
        </w:rPr>
        <w:t>coding sequence</w:t>
      </w:r>
      <w:r w:rsidRPr="00456923">
        <w:rPr>
          <w:rFonts w:cs="Arial"/>
          <w:sz w:val="21"/>
          <w:lang w:val="en"/>
        </w:rPr>
        <w:t> </w:t>
      </w:r>
      <w:r w:rsidRPr="00456923">
        <w:rPr>
          <w:rFonts w:cs="Arial"/>
          <w:sz w:val="21"/>
          <w:szCs w:val="21"/>
          <w:lang w:val="en"/>
        </w:rPr>
        <w:t>are generally more common than non-synonymous changes, reflecting greater selective pressure reducing diversity at positions dictating amino acid identity. Transitional changes are more common than transversions, with CpG dinucleotides showing the highest mutation rate, presumably due to deamination.</w:t>
      </w:r>
    </w:p>
    <w:p w14:paraId="72CDDDA2" w14:textId="32F4C4A6" w:rsidR="00FD6BF4" w:rsidRPr="00456923" w:rsidRDefault="00FD6BF4" w:rsidP="00FD6BF4">
      <w:pPr>
        <w:shd w:val="clear" w:color="auto" w:fill="FFFFFF"/>
        <w:spacing w:before="72"/>
        <w:outlineLvl w:val="2"/>
        <w:rPr>
          <w:rFonts w:cs="Arial"/>
          <w:b/>
          <w:bCs/>
          <w:sz w:val="25"/>
          <w:szCs w:val="25"/>
          <w:lang w:val="en"/>
        </w:rPr>
      </w:pPr>
      <w:r w:rsidRPr="00456923">
        <w:rPr>
          <w:rFonts w:cs="Arial"/>
          <w:b/>
          <w:bCs/>
          <w:sz w:val="25"/>
          <w:lang w:val="en"/>
        </w:rPr>
        <w:t>Personal genomes</w:t>
      </w:r>
    </w:p>
    <w:p w14:paraId="5EBC878C" w14:textId="77777777" w:rsidR="00FD6BF4" w:rsidRPr="00456923" w:rsidRDefault="00FD6BF4" w:rsidP="00FD6BF4">
      <w:pPr>
        <w:shd w:val="clear" w:color="auto" w:fill="FFFFFF"/>
        <w:rPr>
          <w:rFonts w:cs="Arial"/>
          <w:i/>
          <w:iCs/>
          <w:sz w:val="21"/>
          <w:szCs w:val="21"/>
          <w:lang w:val="en"/>
        </w:rPr>
      </w:pPr>
      <w:r w:rsidRPr="00456923">
        <w:rPr>
          <w:rFonts w:cs="Arial"/>
          <w:i/>
          <w:iCs/>
          <w:sz w:val="21"/>
          <w:szCs w:val="21"/>
          <w:lang w:val="en"/>
        </w:rPr>
        <w:t>See also:</w:t>
      </w:r>
      <w:r w:rsidRPr="00456923">
        <w:rPr>
          <w:rFonts w:cs="Arial"/>
          <w:i/>
          <w:iCs/>
          <w:sz w:val="21"/>
          <w:lang w:val="en"/>
        </w:rPr>
        <w:t> </w:t>
      </w:r>
      <w:hyperlink r:id="rId265" w:tooltip="Personal genomics" w:history="1">
        <w:r w:rsidRPr="00456923">
          <w:rPr>
            <w:rFonts w:cs="Arial"/>
            <w:i/>
            <w:iCs/>
            <w:sz w:val="21"/>
            <w:lang w:val="en"/>
          </w:rPr>
          <w:t>Personal genomics</w:t>
        </w:r>
      </w:hyperlink>
    </w:p>
    <w:p w14:paraId="01A8F97A" w14:textId="0F7EDF9F"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lastRenderedPageBreak/>
        <w:t>A personal genome sequence is a (nearly) complete</w:t>
      </w:r>
      <w:r w:rsidRPr="00456923">
        <w:rPr>
          <w:rFonts w:cs="Arial"/>
          <w:sz w:val="21"/>
          <w:lang w:val="en"/>
        </w:rPr>
        <w:t> </w:t>
      </w:r>
      <w:hyperlink r:id="rId266" w:tooltip="DNA sequencing" w:history="1">
        <w:r w:rsidRPr="00456923">
          <w:rPr>
            <w:rFonts w:cs="Arial"/>
            <w:sz w:val="21"/>
            <w:lang w:val="en"/>
          </w:rPr>
          <w:t>sequence</w:t>
        </w:r>
      </w:hyperlink>
      <w:r w:rsidRPr="00456923">
        <w:rPr>
          <w:rFonts w:cs="Arial"/>
          <w:sz w:val="21"/>
          <w:lang w:val="en"/>
        </w:rPr>
        <w:t> </w:t>
      </w:r>
      <w:r w:rsidRPr="00456923">
        <w:rPr>
          <w:rFonts w:cs="Arial"/>
          <w:sz w:val="21"/>
          <w:szCs w:val="21"/>
          <w:lang w:val="en"/>
        </w:rPr>
        <w:t>of the chemical base pairs that make up the</w:t>
      </w:r>
      <w:r w:rsidRPr="00456923">
        <w:rPr>
          <w:rFonts w:cs="Arial"/>
          <w:sz w:val="21"/>
          <w:lang w:val="en"/>
        </w:rPr>
        <w:t> </w:t>
      </w:r>
      <w:hyperlink r:id="rId267" w:tooltip="DNA" w:history="1">
        <w:r w:rsidRPr="00456923">
          <w:rPr>
            <w:rFonts w:cs="Arial"/>
            <w:sz w:val="21"/>
            <w:lang w:val="en"/>
          </w:rPr>
          <w:t>DNA</w:t>
        </w:r>
      </w:hyperlink>
      <w:r w:rsidRPr="00456923">
        <w:rPr>
          <w:rFonts w:cs="Arial"/>
          <w:sz w:val="21"/>
          <w:lang w:val="en"/>
        </w:rPr>
        <w:t> </w:t>
      </w:r>
      <w:r w:rsidRPr="00456923">
        <w:rPr>
          <w:rFonts w:cs="Arial"/>
          <w:sz w:val="21"/>
          <w:szCs w:val="21"/>
          <w:lang w:val="en"/>
        </w:rPr>
        <w:t>of a single person. Because medical treatments have different effects on different people due to genetic variations such as</w:t>
      </w:r>
      <w:r w:rsidRPr="00456923">
        <w:rPr>
          <w:rFonts w:cs="Arial"/>
          <w:sz w:val="21"/>
          <w:lang w:val="en"/>
        </w:rPr>
        <w:t> </w:t>
      </w:r>
      <w:hyperlink r:id="rId268" w:tooltip="Single-nucleotide polymorphisms" w:history="1">
        <w:r w:rsidRPr="00456923">
          <w:rPr>
            <w:rFonts w:cs="Arial"/>
            <w:sz w:val="21"/>
            <w:lang w:val="en"/>
          </w:rPr>
          <w:t>single-nucleotide polymorphisms</w:t>
        </w:r>
      </w:hyperlink>
      <w:r w:rsidRPr="00456923">
        <w:rPr>
          <w:rFonts w:cs="Arial"/>
          <w:sz w:val="21"/>
          <w:lang w:val="en"/>
        </w:rPr>
        <w:t> </w:t>
      </w:r>
      <w:r w:rsidRPr="00456923">
        <w:rPr>
          <w:rFonts w:cs="Arial"/>
          <w:sz w:val="21"/>
          <w:szCs w:val="21"/>
          <w:lang w:val="en"/>
        </w:rPr>
        <w:t>(SNPs), the analysis of personal genomes may lead to personalized medical treatment based on individual genotypes.</w:t>
      </w:r>
      <w:r w:rsidR="00567624" w:rsidRPr="00456923">
        <w:rPr>
          <w:rFonts w:cs="Arial"/>
          <w:sz w:val="21"/>
          <w:szCs w:val="21"/>
          <w:lang w:val="en"/>
        </w:rPr>
        <w:t xml:space="preserve"> </w:t>
      </w:r>
    </w:p>
    <w:p w14:paraId="4A777B36" w14:textId="1E9A9B9F"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The first personal genome sequence to be determined was that of</w:t>
      </w:r>
      <w:r w:rsidRPr="00456923">
        <w:rPr>
          <w:rFonts w:cs="Arial"/>
          <w:sz w:val="21"/>
          <w:lang w:val="en"/>
        </w:rPr>
        <w:t> </w:t>
      </w:r>
      <w:hyperlink r:id="rId269" w:tooltip="Craig Venter" w:history="1">
        <w:r w:rsidRPr="00456923">
          <w:rPr>
            <w:rFonts w:cs="Arial"/>
            <w:sz w:val="21"/>
            <w:lang w:val="en"/>
          </w:rPr>
          <w:t>Craig Venter</w:t>
        </w:r>
      </w:hyperlink>
      <w:r w:rsidRPr="00456923">
        <w:rPr>
          <w:rFonts w:cs="Arial"/>
          <w:sz w:val="21"/>
          <w:lang w:val="en"/>
        </w:rPr>
        <w:t> </w:t>
      </w:r>
      <w:r w:rsidRPr="00456923">
        <w:rPr>
          <w:rFonts w:cs="Arial"/>
          <w:sz w:val="21"/>
          <w:szCs w:val="21"/>
          <w:lang w:val="en"/>
        </w:rPr>
        <w:t xml:space="preserve">in 2007. Personal genomes had not been sequenced in the public Human Genome Project to protect the identity of volunteers who provided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samples. That sequence was derived from the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of several volunteers from a diverse population.</w:t>
      </w:r>
      <w:r w:rsidRPr="00456923">
        <w:rPr>
          <w:rFonts w:cs="Arial"/>
          <w:sz w:val="21"/>
          <w:lang w:val="en"/>
        </w:rPr>
        <w:t> </w:t>
      </w:r>
      <w:r w:rsidRPr="00456923">
        <w:rPr>
          <w:rFonts w:cs="Arial"/>
          <w:sz w:val="21"/>
          <w:szCs w:val="21"/>
          <w:lang w:val="en"/>
        </w:rPr>
        <w:t>However, early in the Venter-led</w:t>
      </w:r>
      <w:r w:rsidRPr="00456923">
        <w:rPr>
          <w:rFonts w:cs="Arial"/>
          <w:sz w:val="21"/>
          <w:lang w:val="en"/>
        </w:rPr>
        <w:t> </w:t>
      </w:r>
      <w:hyperlink r:id="rId270" w:tooltip="Celera Genomics" w:history="1">
        <w:r w:rsidRPr="00456923">
          <w:rPr>
            <w:rFonts w:cs="Arial"/>
            <w:sz w:val="21"/>
            <w:lang w:val="en"/>
          </w:rPr>
          <w:t>Celera Genomics</w:t>
        </w:r>
      </w:hyperlink>
      <w:r w:rsidRPr="00456923">
        <w:rPr>
          <w:rFonts w:cs="Arial"/>
          <w:sz w:val="21"/>
          <w:lang w:val="en"/>
        </w:rPr>
        <w:t> </w:t>
      </w:r>
      <w:r w:rsidRPr="00456923">
        <w:rPr>
          <w:rFonts w:cs="Arial"/>
          <w:sz w:val="21"/>
          <w:szCs w:val="21"/>
          <w:lang w:val="en"/>
        </w:rPr>
        <w:t xml:space="preserve">genome sequencing effort the decision was made to switch from sequencing a composite sample to using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from a single individual, later revealed to have been Venter himself. Thus the Celera human genome sequence released in 2000 was largely that of one man. Subsequent replacement of the early composite-derived data and determination of the diploid sequence, representing both sets of</w:t>
      </w:r>
      <w:r w:rsidRPr="00456923">
        <w:rPr>
          <w:rFonts w:cs="Arial"/>
          <w:sz w:val="21"/>
          <w:lang w:val="en"/>
        </w:rPr>
        <w:t> </w:t>
      </w:r>
      <w:hyperlink r:id="rId271" w:tooltip="Chromosomes" w:history="1">
        <w:r w:rsidRPr="00456923">
          <w:rPr>
            <w:rFonts w:cs="Arial"/>
            <w:sz w:val="21"/>
            <w:lang w:val="en"/>
          </w:rPr>
          <w:t>chromosomes</w:t>
        </w:r>
      </w:hyperlink>
      <w:r w:rsidRPr="00456923">
        <w:rPr>
          <w:rFonts w:cs="Arial"/>
          <w:sz w:val="21"/>
          <w:szCs w:val="21"/>
          <w:lang w:val="en"/>
        </w:rPr>
        <w:t>, rather than a haploid sequence originally reported, allowed the release of the first personal genome.</w:t>
      </w:r>
      <w:r w:rsidRPr="00456923">
        <w:rPr>
          <w:rFonts w:cs="Arial"/>
          <w:sz w:val="21"/>
          <w:lang w:val="en"/>
        </w:rPr>
        <w:t> </w:t>
      </w:r>
      <w:r w:rsidRPr="00456923">
        <w:rPr>
          <w:rFonts w:cs="Arial"/>
          <w:sz w:val="21"/>
          <w:szCs w:val="21"/>
          <w:lang w:val="en"/>
        </w:rPr>
        <w:t>In April 2008, that of</w:t>
      </w:r>
      <w:r w:rsidRPr="00456923">
        <w:rPr>
          <w:rFonts w:cs="Arial"/>
          <w:sz w:val="21"/>
          <w:lang w:val="en"/>
        </w:rPr>
        <w:t> </w:t>
      </w:r>
      <w:hyperlink r:id="rId272" w:tooltip="James Watson" w:history="1">
        <w:r w:rsidRPr="00456923">
          <w:rPr>
            <w:rFonts w:cs="Arial"/>
            <w:sz w:val="21"/>
            <w:lang w:val="en"/>
          </w:rPr>
          <w:t>James Watson</w:t>
        </w:r>
      </w:hyperlink>
      <w:r w:rsidRPr="00456923">
        <w:rPr>
          <w:rFonts w:cs="Arial"/>
          <w:sz w:val="21"/>
          <w:lang w:val="en"/>
        </w:rPr>
        <w:t> </w:t>
      </w:r>
      <w:r w:rsidRPr="00456923">
        <w:rPr>
          <w:rFonts w:cs="Arial"/>
          <w:sz w:val="21"/>
          <w:szCs w:val="21"/>
          <w:lang w:val="en"/>
        </w:rPr>
        <w:t>was also completed. Since then hundreds of personal genome sequences have been released,</w:t>
      </w:r>
      <w:r w:rsidRPr="00456923">
        <w:rPr>
          <w:rFonts w:cs="Arial"/>
          <w:sz w:val="21"/>
          <w:lang w:val="en"/>
        </w:rPr>
        <w:t> </w:t>
      </w:r>
      <w:r w:rsidRPr="00456923">
        <w:rPr>
          <w:rFonts w:cs="Arial"/>
          <w:sz w:val="21"/>
          <w:szCs w:val="21"/>
          <w:lang w:val="en"/>
        </w:rPr>
        <w:t>including those of</w:t>
      </w:r>
      <w:r w:rsidRPr="00456923">
        <w:rPr>
          <w:rFonts w:cs="Arial"/>
          <w:sz w:val="21"/>
          <w:lang w:val="en"/>
        </w:rPr>
        <w:t> </w:t>
      </w:r>
      <w:hyperlink r:id="rId273" w:tooltip="Desmond Tutu" w:history="1">
        <w:r w:rsidRPr="00456923">
          <w:rPr>
            <w:rFonts w:cs="Arial"/>
            <w:sz w:val="21"/>
            <w:lang w:val="en"/>
          </w:rPr>
          <w:t>Desmond Tutu</w:t>
        </w:r>
      </w:hyperlink>
      <w:r w:rsidRPr="00456923">
        <w:rPr>
          <w:rFonts w:cs="Arial"/>
          <w:sz w:val="21"/>
          <w:szCs w:val="21"/>
          <w:lang w:val="en"/>
        </w:rPr>
        <w:t>,</w:t>
      </w:r>
      <w:r w:rsidR="00567624" w:rsidRPr="00456923">
        <w:rPr>
          <w:rFonts w:cs="Arial"/>
          <w:sz w:val="21"/>
          <w:szCs w:val="21"/>
          <w:lang w:val="en"/>
        </w:rPr>
        <w:t xml:space="preserve"> </w:t>
      </w:r>
      <w:r w:rsidRPr="00456923">
        <w:rPr>
          <w:rFonts w:cs="Arial"/>
          <w:sz w:val="21"/>
          <w:szCs w:val="21"/>
          <w:lang w:val="en"/>
        </w:rPr>
        <w:t>and of a</w:t>
      </w:r>
      <w:r w:rsidRPr="00456923">
        <w:rPr>
          <w:rFonts w:cs="Arial"/>
          <w:sz w:val="21"/>
          <w:lang w:val="en"/>
        </w:rPr>
        <w:t> </w:t>
      </w:r>
      <w:hyperlink r:id="rId274" w:tooltip="Paleo-Eskimo" w:history="1">
        <w:r w:rsidRPr="00456923">
          <w:rPr>
            <w:rFonts w:cs="Arial"/>
            <w:sz w:val="21"/>
            <w:lang w:val="en"/>
          </w:rPr>
          <w:t>Paleo-Eskimo</w:t>
        </w:r>
      </w:hyperlink>
      <w:r w:rsidRPr="00456923">
        <w:rPr>
          <w:rFonts w:cs="Arial"/>
          <w:sz w:val="21"/>
          <w:szCs w:val="21"/>
          <w:lang w:val="en"/>
        </w:rPr>
        <w:t>.</w:t>
      </w:r>
      <w:r w:rsidRPr="00456923">
        <w:rPr>
          <w:rFonts w:cs="Arial"/>
          <w:sz w:val="21"/>
          <w:lang w:val="en"/>
        </w:rPr>
        <w:t> </w:t>
      </w:r>
      <w:r w:rsidRPr="00456923">
        <w:rPr>
          <w:rFonts w:cs="Arial"/>
          <w:sz w:val="21"/>
          <w:szCs w:val="21"/>
          <w:lang w:val="en"/>
        </w:rPr>
        <w:t>In November 2013, a Spanish family made their personal genomics data publicly available under a</w:t>
      </w:r>
      <w:r w:rsidRPr="00456923">
        <w:rPr>
          <w:rFonts w:cs="Arial"/>
          <w:sz w:val="21"/>
          <w:lang w:val="en"/>
        </w:rPr>
        <w:t> </w:t>
      </w:r>
      <w:hyperlink r:id="rId275" w:anchor="Zero_.2F_Public_domain" w:tooltip="CC0" w:history="1">
        <w:r w:rsidRPr="00456923">
          <w:rPr>
            <w:rFonts w:cs="Arial"/>
            <w:sz w:val="21"/>
            <w:lang w:val="en"/>
          </w:rPr>
          <w:t>Creative Commons public domain license</w:t>
        </w:r>
      </w:hyperlink>
      <w:r w:rsidRPr="00456923">
        <w:rPr>
          <w:rFonts w:cs="Arial"/>
          <w:sz w:val="21"/>
          <w:szCs w:val="21"/>
          <w:lang w:val="en"/>
        </w:rPr>
        <w:t>. The work was led by Manuel Corpas and the data obtained by</w:t>
      </w:r>
      <w:r w:rsidRPr="00456923">
        <w:rPr>
          <w:rFonts w:cs="Arial"/>
          <w:sz w:val="21"/>
          <w:lang w:val="en"/>
        </w:rPr>
        <w:t> </w:t>
      </w:r>
      <w:hyperlink r:id="rId276" w:anchor="Direct-to-Consumer_genetic_testing" w:tooltip="Genetic testing" w:history="1">
        <w:r w:rsidRPr="00456923">
          <w:rPr>
            <w:rFonts w:cs="Arial"/>
            <w:sz w:val="21"/>
            <w:lang w:val="en"/>
          </w:rPr>
          <w:t>direct-to-consumer genetic testing</w:t>
        </w:r>
      </w:hyperlink>
      <w:r w:rsidRPr="00456923">
        <w:rPr>
          <w:rFonts w:cs="Arial"/>
          <w:sz w:val="21"/>
          <w:lang w:val="en"/>
        </w:rPr>
        <w:t> </w:t>
      </w:r>
      <w:r w:rsidRPr="00456923">
        <w:rPr>
          <w:rFonts w:cs="Arial"/>
          <w:sz w:val="21"/>
          <w:szCs w:val="21"/>
          <w:lang w:val="en"/>
        </w:rPr>
        <w:t>with</w:t>
      </w:r>
      <w:r w:rsidRPr="00456923">
        <w:rPr>
          <w:rFonts w:cs="Arial"/>
          <w:sz w:val="21"/>
          <w:lang w:val="en"/>
        </w:rPr>
        <w:t> </w:t>
      </w:r>
      <w:hyperlink r:id="rId277" w:tooltip="23andMe" w:history="1">
        <w:r w:rsidRPr="00456923">
          <w:rPr>
            <w:rFonts w:cs="Arial"/>
            <w:sz w:val="21"/>
            <w:lang w:val="en"/>
          </w:rPr>
          <w:t>23andMe</w:t>
        </w:r>
      </w:hyperlink>
      <w:r w:rsidRPr="00456923">
        <w:rPr>
          <w:rFonts w:cs="Arial"/>
          <w:sz w:val="21"/>
          <w:lang w:val="en"/>
        </w:rPr>
        <w:t> </w:t>
      </w:r>
      <w:r w:rsidRPr="00456923">
        <w:rPr>
          <w:rFonts w:cs="Arial"/>
          <w:sz w:val="21"/>
          <w:szCs w:val="21"/>
          <w:lang w:val="en"/>
        </w:rPr>
        <w:t>and the</w:t>
      </w:r>
      <w:r w:rsidRPr="00456923">
        <w:rPr>
          <w:rFonts w:cs="Arial"/>
          <w:sz w:val="21"/>
          <w:lang w:val="en"/>
        </w:rPr>
        <w:t> </w:t>
      </w:r>
      <w:hyperlink r:id="rId278" w:tooltip="Beijing Genomics Institute" w:history="1">
        <w:r w:rsidRPr="00456923">
          <w:rPr>
            <w:rFonts w:cs="Arial"/>
            <w:sz w:val="21"/>
            <w:lang w:val="en"/>
          </w:rPr>
          <w:t>Beijing Genomics Institute</w:t>
        </w:r>
      </w:hyperlink>
      <w:r w:rsidRPr="00456923">
        <w:rPr>
          <w:rFonts w:cs="Arial"/>
          <w:sz w:val="21"/>
          <w:szCs w:val="21"/>
          <w:lang w:val="en"/>
        </w:rPr>
        <w:t>). This is believed to be the first such public genomics dataset for a whole family.</w:t>
      </w:r>
      <w:r w:rsidR="00567624" w:rsidRPr="00456923">
        <w:rPr>
          <w:rFonts w:cs="Arial"/>
          <w:sz w:val="21"/>
          <w:szCs w:val="21"/>
          <w:lang w:val="en"/>
        </w:rPr>
        <w:t xml:space="preserve"> </w:t>
      </w:r>
    </w:p>
    <w:p w14:paraId="64BEA1CE" w14:textId="0A88B894"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The sequencing of individual genomes further unveiled levels of genetic complexity that had not been appreciated before. Personal genomics helped reveal the significant level of diversity in the human genome attributed not only to SNPs but structural variations as well. However, the application of such knowledge to the treatment of disease and in the medical field is only in its very beginnings.</w:t>
      </w:r>
      <w:r w:rsidRPr="00456923">
        <w:rPr>
          <w:rFonts w:cs="Arial"/>
          <w:sz w:val="21"/>
          <w:lang w:val="en"/>
        </w:rPr>
        <w:t> </w:t>
      </w:r>
      <w:hyperlink r:id="rId279" w:tooltip="Exome sequencing" w:history="1">
        <w:r w:rsidRPr="00456923">
          <w:rPr>
            <w:rFonts w:cs="Arial"/>
            <w:sz w:val="21"/>
            <w:lang w:val="en"/>
          </w:rPr>
          <w:t>Exome sequencing</w:t>
        </w:r>
      </w:hyperlink>
      <w:r w:rsidRPr="00456923">
        <w:rPr>
          <w:rFonts w:cs="Arial"/>
          <w:sz w:val="21"/>
          <w:lang w:val="en"/>
        </w:rPr>
        <w:t> </w:t>
      </w:r>
      <w:r w:rsidRPr="00456923">
        <w:rPr>
          <w:rFonts w:cs="Arial"/>
          <w:sz w:val="21"/>
          <w:szCs w:val="21"/>
          <w:lang w:val="en"/>
        </w:rPr>
        <w:t>has become increasingly popular as a tool to aid in diagnosis of genetic disease because the exome contributes only 1% of the genomic sequence but accounts for roughly 85% of mutations that contribute significantly to disease.</w:t>
      </w:r>
      <w:r w:rsidR="00567624" w:rsidRPr="00456923">
        <w:rPr>
          <w:rFonts w:cs="Arial"/>
          <w:sz w:val="21"/>
          <w:szCs w:val="21"/>
          <w:lang w:val="en"/>
        </w:rPr>
        <w:t xml:space="preserve"> </w:t>
      </w:r>
    </w:p>
    <w:p w14:paraId="00524351" w14:textId="16BB9124" w:rsidR="00FD6BF4" w:rsidRPr="00456923" w:rsidRDefault="00FD6BF4" w:rsidP="00FD6BF4">
      <w:pPr>
        <w:pBdr>
          <w:bottom w:val="single" w:sz="6" w:space="0" w:color="A2A9B1"/>
        </w:pBdr>
        <w:shd w:val="clear" w:color="auto" w:fill="FFFFFF"/>
        <w:spacing w:before="240" w:after="60"/>
        <w:outlineLvl w:val="1"/>
        <w:rPr>
          <w:rFonts w:ascii="Georgia" w:hAnsi="Georgia" w:cs="Arial"/>
          <w:sz w:val="32"/>
          <w:szCs w:val="32"/>
          <w:lang w:val="en"/>
        </w:rPr>
      </w:pPr>
      <w:r w:rsidRPr="00456923">
        <w:rPr>
          <w:rFonts w:ascii="Georgia" w:hAnsi="Georgia" w:cs="Arial"/>
          <w:sz w:val="32"/>
          <w:lang w:val="en"/>
        </w:rPr>
        <w:t>Human genetic disorders</w:t>
      </w:r>
    </w:p>
    <w:p w14:paraId="6EED27FB" w14:textId="77777777" w:rsidR="00FD6BF4" w:rsidRPr="00456923" w:rsidRDefault="00FD6BF4" w:rsidP="00FD6BF4">
      <w:pPr>
        <w:shd w:val="clear" w:color="auto" w:fill="FFFFFF"/>
        <w:rPr>
          <w:rFonts w:cs="Arial"/>
          <w:i/>
          <w:iCs/>
          <w:sz w:val="21"/>
          <w:szCs w:val="21"/>
          <w:lang w:val="en"/>
        </w:rPr>
      </w:pPr>
      <w:r w:rsidRPr="00456923">
        <w:rPr>
          <w:rFonts w:cs="Arial"/>
          <w:i/>
          <w:iCs/>
          <w:sz w:val="21"/>
          <w:szCs w:val="21"/>
          <w:lang w:val="en"/>
        </w:rPr>
        <w:t>For more details on this topic, see</w:t>
      </w:r>
      <w:r w:rsidRPr="00456923">
        <w:rPr>
          <w:rFonts w:cs="Arial"/>
          <w:i/>
          <w:iCs/>
          <w:sz w:val="21"/>
          <w:lang w:val="en"/>
        </w:rPr>
        <w:t> </w:t>
      </w:r>
      <w:hyperlink r:id="rId280" w:tooltip="Genetic disorder" w:history="1">
        <w:r w:rsidRPr="00456923">
          <w:rPr>
            <w:rFonts w:cs="Arial"/>
            <w:i/>
            <w:iCs/>
            <w:sz w:val="21"/>
            <w:lang w:val="en"/>
          </w:rPr>
          <w:t>Genetic disorder</w:t>
        </w:r>
      </w:hyperlink>
      <w:r w:rsidRPr="00456923">
        <w:rPr>
          <w:rFonts w:cs="Arial"/>
          <w:i/>
          <w:iCs/>
          <w:sz w:val="21"/>
          <w:szCs w:val="21"/>
          <w:lang w:val="en"/>
        </w:rPr>
        <w:t>.</w:t>
      </w:r>
    </w:p>
    <w:p w14:paraId="1B23B2D0" w14:textId="6A4C0F99"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Most aspects of human biology involve both genetic (inherited) and non-genetic (environmental) factors. Some inherited variation influences aspects of our biology that are not medical in nature (height, eye color, ability to taste or smell certain compounds, etc.). Moreover, some genetic disorders only cause disease in combination with the appropriate environmental factors (such as diet). With these caveats, genetic disorders may be described as clinically defined diseases caused by genomic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 variation. In the most straightforward cases, the disorder can be associated with variation in a single gene. For example,</w:t>
      </w:r>
      <w:r w:rsidRPr="00456923">
        <w:rPr>
          <w:rFonts w:cs="Arial"/>
          <w:sz w:val="21"/>
          <w:lang w:val="en"/>
        </w:rPr>
        <w:t> </w:t>
      </w:r>
      <w:hyperlink r:id="rId281" w:tooltip="Cystic fibrosis" w:history="1">
        <w:r w:rsidRPr="00456923">
          <w:rPr>
            <w:rFonts w:cs="Arial"/>
            <w:sz w:val="21"/>
            <w:lang w:val="en"/>
          </w:rPr>
          <w:t>cystic fibrosis</w:t>
        </w:r>
      </w:hyperlink>
      <w:r w:rsidRPr="00456923">
        <w:rPr>
          <w:rFonts w:cs="Arial"/>
          <w:sz w:val="21"/>
          <w:lang w:val="en"/>
        </w:rPr>
        <w:t> </w:t>
      </w:r>
      <w:r w:rsidRPr="00456923">
        <w:rPr>
          <w:rFonts w:cs="Arial"/>
          <w:sz w:val="21"/>
          <w:szCs w:val="21"/>
          <w:lang w:val="en"/>
        </w:rPr>
        <w:t xml:space="preserve">is caused by mutations in the CFTR gene, and is the most common recessive disorder in </w:t>
      </w:r>
      <w:r w:rsidR="006D14DD" w:rsidRPr="00456923">
        <w:rPr>
          <w:rFonts w:cs="Arial"/>
          <w:sz w:val="21"/>
          <w:szCs w:val="21"/>
          <w:lang w:val="en"/>
        </w:rPr>
        <w:t>Caucasian</w:t>
      </w:r>
      <w:r w:rsidRPr="00456923">
        <w:rPr>
          <w:rFonts w:cs="Arial"/>
          <w:sz w:val="21"/>
          <w:szCs w:val="21"/>
          <w:lang w:val="en"/>
        </w:rPr>
        <w:t xml:space="preserve"> populations with over 1,300 different mutations known.</w:t>
      </w:r>
      <w:r w:rsidR="006D14DD" w:rsidRPr="00456923">
        <w:rPr>
          <w:rFonts w:cs="Arial"/>
          <w:sz w:val="21"/>
          <w:szCs w:val="21"/>
          <w:lang w:val="en"/>
        </w:rPr>
        <w:t xml:space="preserve"> </w:t>
      </w:r>
    </w:p>
    <w:p w14:paraId="438F8358" w14:textId="26B68AD3"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Disease-causing mutations in specific genes are usually severe in terms of gene function, and are fortunately rare, thus genetic disorders are similarly individually rare. However, since there are many genes that can vary to cause genetic disorders, in aggregate they constitute a significant component of known medical conditions, especially in pediatric medicine. Molecularly characterized genetic disorders are those for which the underlying causal gene has been identified, currently there are approximately 2,200 such disorders annotated in the OMIM database.</w:t>
      </w:r>
      <w:r w:rsidR="006D14DD" w:rsidRPr="00456923">
        <w:rPr>
          <w:rFonts w:cs="Arial"/>
          <w:sz w:val="21"/>
          <w:szCs w:val="21"/>
          <w:lang w:val="en"/>
        </w:rPr>
        <w:t xml:space="preserve"> </w:t>
      </w:r>
    </w:p>
    <w:p w14:paraId="73AEA021"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Studies of genetic disorders are often performed by means of family-based studies. In some instances population based approaches are employed, particularly in the case of so-called founder populations such as those in Finland, French-Canada, Utah, Sardinia, etc. Diagnosis and treatment of genetic disorders are usually performed by a</w:t>
      </w:r>
      <w:r w:rsidRPr="00456923">
        <w:rPr>
          <w:rFonts w:cs="Arial"/>
          <w:sz w:val="21"/>
          <w:lang w:val="en"/>
        </w:rPr>
        <w:t> </w:t>
      </w:r>
      <w:hyperlink r:id="rId282" w:tooltip="Geneticist" w:history="1">
        <w:r w:rsidRPr="00456923">
          <w:rPr>
            <w:rFonts w:cs="Arial"/>
            <w:sz w:val="21"/>
            <w:lang w:val="en"/>
          </w:rPr>
          <w:t>geneticist</w:t>
        </w:r>
      </w:hyperlink>
      <w:r w:rsidRPr="00456923">
        <w:rPr>
          <w:rFonts w:cs="Arial"/>
          <w:sz w:val="21"/>
          <w:szCs w:val="21"/>
          <w:lang w:val="en"/>
        </w:rPr>
        <w:t>-physician trained in clinical/medical genetics. The results of the Human Genome Project are likely to provide increased availability of</w:t>
      </w:r>
      <w:r w:rsidRPr="00456923">
        <w:rPr>
          <w:rFonts w:cs="Arial"/>
          <w:sz w:val="21"/>
          <w:lang w:val="en"/>
        </w:rPr>
        <w:t> </w:t>
      </w:r>
      <w:hyperlink r:id="rId283" w:tooltip="Genetic testing" w:history="1">
        <w:r w:rsidRPr="00456923">
          <w:rPr>
            <w:rFonts w:cs="Arial"/>
            <w:sz w:val="21"/>
            <w:lang w:val="en"/>
          </w:rPr>
          <w:t>genetic testing</w:t>
        </w:r>
      </w:hyperlink>
      <w:r w:rsidRPr="00456923">
        <w:rPr>
          <w:rFonts w:cs="Arial"/>
          <w:sz w:val="21"/>
          <w:lang w:val="en"/>
        </w:rPr>
        <w:t> </w:t>
      </w:r>
      <w:r w:rsidRPr="00456923">
        <w:rPr>
          <w:rFonts w:cs="Arial"/>
          <w:sz w:val="21"/>
          <w:szCs w:val="21"/>
          <w:lang w:val="en"/>
        </w:rPr>
        <w:t xml:space="preserve">for gene-related disorders, and eventually improved treatment. Parents can be </w:t>
      </w:r>
      <w:r w:rsidRPr="00456923">
        <w:rPr>
          <w:rFonts w:cs="Arial"/>
          <w:sz w:val="21"/>
          <w:szCs w:val="21"/>
          <w:lang w:val="en"/>
        </w:rPr>
        <w:lastRenderedPageBreak/>
        <w:t>screened for hereditary conditions and</w:t>
      </w:r>
      <w:r w:rsidRPr="00456923">
        <w:rPr>
          <w:rFonts w:cs="Arial"/>
          <w:sz w:val="21"/>
          <w:lang w:val="en"/>
        </w:rPr>
        <w:t> </w:t>
      </w:r>
      <w:hyperlink r:id="rId284" w:tooltip="Genetic counseling" w:history="1">
        <w:r w:rsidRPr="00456923">
          <w:rPr>
            <w:rFonts w:cs="Arial"/>
            <w:sz w:val="21"/>
            <w:lang w:val="en"/>
          </w:rPr>
          <w:t>counselled</w:t>
        </w:r>
      </w:hyperlink>
      <w:r w:rsidRPr="00456923">
        <w:rPr>
          <w:rFonts w:cs="Arial"/>
          <w:sz w:val="21"/>
          <w:lang w:val="en"/>
        </w:rPr>
        <w:t> </w:t>
      </w:r>
      <w:r w:rsidRPr="00456923">
        <w:rPr>
          <w:rFonts w:cs="Arial"/>
          <w:sz w:val="21"/>
          <w:szCs w:val="21"/>
          <w:lang w:val="en"/>
        </w:rPr>
        <w:t>on the consequences, the probability it will be inherited, and how to avoid or ameliorate it in their offspring.</w:t>
      </w:r>
    </w:p>
    <w:p w14:paraId="0D42180A"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As noted above, there are many different kinds of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 variation, ranging from complete extra or missing chromosomes down to single nucleotide changes. It is generally presumed that much naturally occurring genetic variation in human populations is phenotypically neutral, i.e. has little or no detectable effect on the physiology of the individual (although there may be fractional differences in fitness defined over evolutionary time frames). Genetic disorders can be caused by any or all known types of sequence variation. To molecularly characterize a new genetic disorder, it is necessary to establish a causal link between a particular genomic sequence variant and the clinical disease under investigation. Such studies constitute the realm of human molecular genetics.</w:t>
      </w:r>
    </w:p>
    <w:p w14:paraId="3BA0E976"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With the advent of the Human Genome and</w:t>
      </w:r>
      <w:r w:rsidRPr="00456923">
        <w:rPr>
          <w:rFonts w:cs="Arial"/>
          <w:sz w:val="21"/>
          <w:lang w:val="en"/>
        </w:rPr>
        <w:t> </w:t>
      </w:r>
      <w:hyperlink r:id="rId285" w:tooltip="International HapMap Project" w:history="1">
        <w:r w:rsidRPr="00456923">
          <w:rPr>
            <w:rFonts w:cs="Arial"/>
            <w:sz w:val="21"/>
            <w:lang w:val="en"/>
          </w:rPr>
          <w:t>International HapMap Project</w:t>
        </w:r>
      </w:hyperlink>
      <w:r w:rsidRPr="00456923">
        <w:rPr>
          <w:rFonts w:cs="Arial"/>
          <w:sz w:val="21"/>
          <w:szCs w:val="21"/>
          <w:lang w:val="en"/>
        </w:rPr>
        <w:t>, it has become feasible to explore subtle genetic influences on many common disease conditions such as diabetes, asthma, migraine, schizophrenia, etc. Although some causal links have been made between genomic sequence variants in particular genes and some of these diseases, often with much publicity in the general media, these are usually not considered to be genetic disorders</w:t>
      </w:r>
      <w:r w:rsidRPr="00456923">
        <w:rPr>
          <w:rFonts w:cs="Arial"/>
          <w:sz w:val="21"/>
          <w:lang w:val="en"/>
        </w:rPr>
        <w:t> </w:t>
      </w:r>
      <w:r w:rsidRPr="00456923">
        <w:rPr>
          <w:rFonts w:cs="Arial"/>
          <w:i/>
          <w:iCs/>
          <w:sz w:val="21"/>
          <w:szCs w:val="21"/>
          <w:lang w:val="en"/>
        </w:rPr>
        <w:t>per se</w:t>
      </w:r>
      <w:r w:rsidRPr="00456923">
        <w:rPr>
          <w:rFonts w:cs="Arial"/>
          <w:sz w:val="21"/>
          <w:lang w:val="en"/>
        </w:rPr>
        <w:t> </w:t>
      </w:r>
      <w:r w:rsidRPr="00456923">
        <w:rPr>
          <w:rFonts w:cs="Arial"/>
          <w:sz w:val="21"/>
          <w:szCs w:val="21"/>
          <w:lang w:val="en"/>
        </w:rPr>
        <w:t>as their causes are complex, involving many different genetic and environmental factors. Thus there may be disagreement in particular cases whether a specific medical condition should be termed a genetic disorder. The categorized table below provides the prevalence as well as the genes or chromosomes associated with some human genetic disorders.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3164"/>
        <w:gridCol w:w="3715"/>
        <w:gridCol w:w="2673"/>
      </w:tblGrid>
      <w:tr w:rsidR="00456923" w:rsidRPr="00456923" w14:paraId="0CFA0298" w14:textId="7777777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72925B1"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Disorder</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097B843"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Prevalence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0784CEB1"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Chromosome or gene involved</w:t>
            </w:r>
          </w:p>
        </w:tc>
      </w:tr>
      <w:tr w:rsidR="00FD6BF4" w:rsidRPr="00456923" w14:paraId="7BE10E5C" w14:textId="77777777">
        <w:tc>
          <w:tcPr>
            <w:tcW w:w="0" w:type="auto"/>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E422DB9"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Chromosomal conditions</w:t>
            </w:r>
          </w:p>
        </w:tc>
      </w:tr>
      <w:tr w:rsidR="00456923" w:rsidRPr="00456923" w14:paraId="36C1E197"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F0DEE1" w14:textId="77777777" w:rsidR="00FD6BF4" w:rsidRPr="00456923" w:rsidRDefault="00FD6BF4" w:rsidP="00FD6BF4">
            <w:pPr>
              <w:spacing w:before="240" w:after="240"/>
              <w:rPr>
                <w:rFonts w:ascii="Times New Roman" w:hAnsi="Times New Roman"/>
                <w:sz w:val="21"/>
                <w:szCs w:val="21"/>
              </w:rPr>
            </w:pPr>
            <w:hyperlink r:id="rId286" w:tooltip="Down syndrome" w:history="1">
              <w:r w:rsidRPr="00456923">
                <w:rPr>
                  <w:rFonts w:ascii="Times New Roman" w:hAnsi="Times New Roman"/>
                  <w:sz w:val="21"/>
                </w:rPr>
                <w:t>Down syndrome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A3102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1:600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AFFE76"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Chromosome 21</w:t>
            </w:r>
          </w:p>
        </w:tc>
      </w:tr>
      <w:tr w:rsidR="00456923" w:rsidRPr="00456923" w14:paraId="017934A9"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F826E9" w14:textId="77777777" w:rsidR="00FD6BF4" w:rsidRPr="00456923" w:rsidRDefault="00FD6BF4" w:rsidP="00FD6BF4">
            <w:pPr>
              <w:spacing w:before="240" w:after="240"/>
              <w:rPr>
                <w:rFonts w:ascii="Times New Roman" w:hAnsi="Times New Roman"/>
                <w:sz w:val="21"/>
                <w:szCs w:val="21"/>
              </w:rPr>
            </w:pPr>
            <w:hyperlink r:id="rId287" w:tooltip="Klinefelter syndrome" w:history="1">
              <w:r w:rsidRPr="00456923">
                <w:rPr>
                  <w:rFonts w:ascii="Times New Roman" w:hAnsi="Times New Roman"/>
                  <w:sz w:val="21"/>
                </w:rPr>
                <w:t>Klinefelter syndrome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F9964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1:500–1000 males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080A1F"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Additional X chromosome</w:t>
            </w:r>
          </w:p>
        </w:tc>
      </w:tr>
      <w:tr w:rsidR="00456923" w:rsidRPr="00456923" w14:paraId="747E9A61"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E5F25E" w14:textId="77777777" w:rsidR="00FD6BF4" w:rsidRPr="00456923" w:rsidRDefault="00FD6BF4" w:rsidP="00FD6BF4">
            <w:pPr>
              <w:spacing w:before="240" w:after="240"/>
              <w:rPr>
                <w:rFonts w:ascii="Times New Roman" w:hAnsi="Times New Roman"/>
                <w:sz w:val="21"/>
                <w:szCs w:val="21"/>
              </w:rPr>
            </w:pPr>
            <w:hyperlink r:id="rId288" w:tooltip="Turner syndrome" w:history="1">
              <w:r w:rsidRPr="00456923">
                <w:rPr>
                  <w:rFonts w:ascii="Times New Roman" w:hAnsi="Times New Roman"/>
                  <w:sz w:val="21"/>
                </w:rPr>
                <w:t>Turner syndrome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8FB1C1"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1:2000 females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A3018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Loss of X chromosome</w:t>
            </w:r>
          </w:p>
        </w:tc>
      </w:tr>
      <w:tr w:rsidR="00456923" w:rsidRPr="00456923" w14:paraId="3591C50C"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F566D6" w14:textId="77777777" w:rsidR="00FD6BF4" w:rsidRPr="00456923" w:rsidRDefault="00FD6BF4" w:rsidP="00FD6BF4">
            <w:pPr>
              <w:spacing w:before="240" w:after="240"/>
              <w:rPr>
                <w:rFonts w:ascii="Times New Roman" w:hAnsi="Times New Roman"/>
                <w:sz w:val="21"/>
                <w:szCs w:val="21"/>
              </w:rPr>
            </w:pPr>
            <w:hyperlink r:id="rId289" w:tooltip="Sickle cell anemia" w:history="1">
              <w:r w:rsidRPr="00456923">
                <w:rPr>
                  <w:rFonts w:ascii="Times New Roman" w:hAnsi="Times New Roman"/>
                  <w:sz w:val="21"/>
                </w:rPr>
                <w:t>Sickle cell anemia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76F349" w14:textId="3A1DC5C1"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 in 50 births in parts of Africa; rarer elsewhere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6025AA" w14:textId="77777777" w:rsidR="00FD6BF4" w:rsidRPr="00456923" w:rsidRDefault="00FD6BF4" w:rsidP="00FD6BF4">
            <w:pPr>
              <w:spacing w:before="240" w:after="240"/>
              <w:rPr>
                <w:rFonts w:ascii="Times New Roman" w:hAnsi="Times New Roman"/>
                <w:sz w:val="21"/>
                <w:szCs w:val="21"/>
              </w:rPr>
            </w:pPr>
            <w:hyperlink r:id="rId290" w:tooltip="HBB" w:history="1">
              <w:r w:rsidRPr="00456923">
                <w:rPr>
                  <w:rFonts w:ascii="Times New Roman" w:hAnsi="Times New Roman"/>
                  <w:sz w:val="21"/>
                </w:rPr>
                <w:t>β-globin (on chromosome 11)</w:t>
              </w:r>
            </w:hyperlink>
          </w:p>
        </w:tc>
      </w:tr>
      <w:tr w:rsidR="00FD6BF4" w:rsidRPr="00456923" w14:paraId="443A5959" w14:textId="77777777">
        <w:tc>
          <w:tcPr>
            <w:tcW w:w="0" w:type="auto"/>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441327B"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Cancers</w:t>
            </w:r>
          </w:p>
        </w:tc>
      </w:tr>
      <w:tr w:rsidR="00456923" w:rsidRPr="00456923" w14:paraId="48C50C1D"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827BCF" w14:textId="77777777" w:rsidR="00FD6BF4" w:rsidRPr="00456923" w:rsidRDefault="00FD6BF4" w:rsidP="00FD6BF4">
            <w:pPr>
              <w:spacing w:before="240" w:after="240"/>
              <w:rPr>
                <w:rFonts w:ascii="Times New Roman" w:hAnsi="Times New Roman"/>
                <w:sz w:val="21"/>
                <w:szCs w:val="21"/>
              </w:rPr>
            </w:pPr>
            <w:hyperlink r:id="rId291" w:tooltip="Breast cancer" w:history="1">
              <w:r w:rsidRPr="00456923">
                <w:rPr>
                  <w:rFonts w:ascii="Times New Roman" w:hAnsi="Times New Roman"/>
                  <w:sz w:val="21"/>
                </w:rPr>
                <w:t>Breast</w:t>
              </w:r>
            </w:hyperlink>
            <w:r w:rsidRPr="00456923">
              <w:rPr>
                <w:rFonts w:ascii="Times New Roman" w:hAnsi="Times New Roman"/>
                <w:sz w:val="21"/>
                <w:szCs w:val="21"/>
              </w:rPr>
              <w:t>/</w:t>
            </w:r>
            <w:hyperlink r:id="rId292" w:tooltip="Ovarian cancer" w:history="1">
              <w:r w:rsidRPr="00456923">
                <w:rPr>
                  <w:rFonts w:ascii="Times New Roman" w:hAnsi="Times New Roman"/>
                  <w:sz w:val="21"/>
                </w:rPr>
                <w:t>Ovarian cancer</w:t>
              </w:r>
            </w:hyperlink>
            <w:r w:rsidRPr="00456923">
              <w:rPr>
                <w:rFonts w:ascii="Times New Roman" w:hAnsi="Times New Roman"/>
                <w:sz w:val="21"/>
              </w:rPr>
              <w:t> </w:t>
            </w:r>
            <w:r w:rsidRPr="00456923">
              <w:rPr>
                <w:rFonts w:ascii="Times New Roman" w:hAnsi="Times New Roman"/>
                <w:sz w:val="21"/>
                <w:szCs w:val="21"/>
              </w:rPr>
              <w:t>(susceptibility)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D46AD2"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 of cases of these cancer types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12E417"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BRCA1, BRCA2</w:t>
            </w:r>
          </w:p>
        </w:tc>
      </w:tr>
      <w:tr w:rsidR="00456923" w:rsidRPr="00456923" w14:paraId="38163EA1"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6E927F" w14:textId="77777777" w:rsidR="00FD6BF4" w:rsidRPr="00456923" w:rsidRDefault="00FD6BF4" w:rsidP="00FD6BF4">
            <w:pPr>
              <w:spacing w:before="240" w:after="240"/>
              <w:rPr>
                <w:rFonts w:ascii="Times New Roman" w:hAnsi="Times New Roman"/>
                <w:sz w:val="21"/>
                <w:szCs w:val="21"/>
              </w:rPr>
            </w:pPr>
            <w:hyperlink r:id="rId293" w:tooltip="Familial adenomatous polyposis" w:history="1">
              <w:r w:rsidRPr="00456923">
                <w:rPr>
                  <w:rFonts w:ascii="Times New Roman" w:hAnsi="Times New Roman"/>
                  <w:sz w:val="21"/>
                </w:rPr>
                <w:t>FAP</w:t>
              </w:r>
            </w:hyperlink>
            <w:r w:rsidRPr="00456923">
              <w:rPr>
                <w:rFonts w:ascii="Times New Roman" w:hAnsi="Times New Roman"/>
                <w:sz w:val="21"/>
              </w:rPr>
              <w:t> </w:t>
            </w:r>
            <w:r w:rsidRPr="00456923">
              <w:rPr>
                <w:rFonts w:ascii="Times New Roman" w:hAnsi="Times New Roman"/>
                <w:sz w:val="21"/>
                <w:szCs w:val="21"/>
              </w:rPr>
              <w:t>(hereditary nonpolyposis coli)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F6E37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1:3500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07FF63D" w14:textId="77777777" w:rsidR="00FD6BF4" w:rsidRPr="00456923" w:rsidRDefault="00FD6BF4" w:rsidP="00FD6BF4">
            <w:pPr>
              <w:spacing w:before="240" w:after="240"/>
              <w:rPr>
                <w:rFonts w:ascii="Times New Roman" w:hAnsi="Times New Roman"/>
                <w:sz w:val="21"/>
                <w:szCs w:val="21"/>
              </w:rPr>
            </w:pPr>
            <w:hyperlink r:id="rId294" w:tooltip="Adenomatous polyposis coli" w:history="1">
              <w:r w:rsidRPr="00456923">
                <w:rPr>
                  <w:rFonts w:ascii="Times New Roman" w:hAnsi="Times New Roman"/>
                  <w:sz w:val="21"/>
                </w:rPr>
                <w:t>APC</w:t>
              </w:r>
            </w:hyperlink>
          </w:p>
        </w:tc>
      </w:tr>
      <w:tr w:rsidR="00456923" w:rsidRPr="00456923" w14:paraId="434FA20D"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6D705E" w14:textId="77777777" w:rsidR="00FD6BF4" w:rsidRPr="00456923" w:rsidRDefault="00FD6BF4" w:rsidP="00FD6BF4">
            <w:pPr>
              <w:spacing w:before="240" w:after="240"/>
              <w:rPr>
                <w:rFonts w:ascii="Times New Roman" w:hAnsi="Times New Roman"/>
                <w:sz w:val="21"/>
                <w:szCs w:val="21"/>
              </w:rPr>
            </w:pPr>
            <w:hyperlink r:id="rId295" w:tooltip="Lynch syndrome" w:history="1">
              <w:r w:rsidRPr="00456923">
                <w:rPr>
                  <w:rFonts w:ascii="Times New Roman" w:hAnsi="Times New Roman"/>
                  <w:sz w:val="21"/>
                </w:rPr>
                <w:t>Lynch syndrome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7CA3B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5–10% of all cases of bowel cancer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A2381E"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MLH1, MSH2, MSH6, PMS2</w:t>
            </w:r>
          </w:p>
        </w:tc>
      </w:tr>
      <w:tr w:rsidR="00FD6BF4" w:rsidRPr="00456923" w14:paraId="24FBC7B3" w14:textId="77777777">
        <w:tc>
          <w:tcPr>
            <w:tcW w:w="0" w:type="auto"/>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108ADAE"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Neurological conditions</w:t>
            </w:r>
          </w:p>
        </w:tc>
      </w:tr>
      <w:tr w:rsidR="00456923" w:rsidRPr="00456923" w14:paraId="3082BC6E"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28EF8C" w14:textId="77777777" w:rsidR="00FD6BF4" w:rsidRPr="00456923" w:rsidRDefault="00FD6BF4" w:rsidP="00FD6BF4">
            <w:pPr>
              <w:spacing w:before="240" w:after="240"/>
              <w:rPr>
                <w:rFonts w:ascii="Times New Roman" w:hAnsi="Times New Roman"/>
                <w:sz w:val="21"/>
                <w:szCs w:val="21"/>
              </w:rPr>
            </w:pPr>
            <w:hyperlink r:id="rId296" w:tooltip="Huntington disease" w:history="1">
              <w:r w:rsidRPr="00456923">
                <w:rPr>
                  <w:rFonts w:ascii="Times New Roman" w:hAnsi="Times New Roman"/>
                  <w:sz w:val="21"/>
                </w:rPr>
                <w:t>Huntington disease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7ABFAD"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18265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Huntingtin</w:t>
            </w:r>
          </w:p>
        </w:tc>
      </w:tr>
      <w:tr w:rsidR="00456923" w:rsidRPr="00456923" w14:paraId="24FE0A27"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839AFC" w14:textId="77777777" w:rsidR="00FD6BF4" w:rsidRPr="00456923" w:rsidRDefault="00FD6BF4" w:rsidP="00FD6BF4">
            <w:pPr>
              <w:spacing w:before="240" w:after="240"/>
              <w:rPr>
                <w:rFonts w:ascii="Times New Roman" w:hAnsi="Times New Roman"/>
                <w:sz w:val="21"/>
                <w:szCs w:val="21"/>
              </w:rPr>
            </w:pPr>
            <w:hyperlink r:id="rId297" w:tooltip="Alzheimer disease" w:history="1">
              <w:r w:rsidRPr="00456923">
                <w:rPr>
                  <w:rFonts w:ascii="Times New Roman" w:hAnsi="Times New Roman"/>
                  <w:sz w:val="21"/>
                </w:rPr>
                <w:t>Alzheimer disease</w:t>
              </w:r>
            </w:hyperlink>
            <w:r w:rsidRPr="00456923">
              <w:rPr>
                <w:rFonts w:ascii="Times New Roman" w:hAnsi="Times New Roman"/>
                <w:sz w:val="21"/>
              </w:rPr>
              <w:t> </w:t>
            </w:r>
            <w:r w:rsidRPr="00456923">
              <w:rPr>
                <w:rFonts w:ascii="MS Mincho" w:eastAsia="MS Mincho" w:hAnsi="MS Mincho" w:cs="MS Mincho" w:hint="eastAsia"/>
                <w:sz w:val="21"/>
                <w:szCs w:val="21"/>
              </w:rPr>
              <w:t>‐</w:t>
            </w:r>
            <w:r w:rsidRPr="00456923">
              <w:rPr>
                <w:rFonts w:ascii="Times New Roman" w:hAnsi="Times New Roman"/>
                <w:sz w:val="21"/>
                <w:szCs w:val="21"/>
              </w:rPr>
              <w:t xml:space="preserve"> early onset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DD72E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1:2500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8E4BC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PS1, PS2, APP</w:t>
            </w:r>
          </w:p>
        </w:tc>
      </w:tr>
      <w:tr w:rsidR="00FD6BF4" w:rsidRPr="00456923" w14:paraId="4607834E" w14:textId="77777777">
        <w:tc>
          <w:tcPr>
            <w:tcW w:w="0" w:type="auto"/>
            <w:gridSpan w:val="3"/>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40D8537C" w14:textId="77777777" w:rsidR="00FD6BF4" w:rsidRPr="00456923" w:rsidRDefault="00FD6BF4" w:rsidP="00FD6BF4">
            <w:pPr>
              <w:spacing w:before="240" w:after="240"/>
              <w:jc w:val="center"/>
              <w:rPr>
                <w:rFonts w:ascii="Times New Roman" w:hAnsi="Times New Roman"/>
                <w:b/>
                <w:bCs/>
                <w:sz w:val="21"/>
                <w:szCs w:val="21"/>
              </w:rPr>
            </w:pPr>
            <w:r w:rsidRPr="00456923">
              <w:rPr>
                <w:rFonts w:ascii="Times New Roman" w:hAnsi="Times New Roman"/>
                <w:b/>
                <w:bCs/>
                <w:sz w:val="21"/>
                <w:szCs w:val="21"/>
              </w:rPr>
              <w:t>Other conditions</w:t>
            </w:r>
          </w:p>
        </w:tc>
      </w:tr>
      <w:tr w:rsidR="00456923" w:rsidRPr="00456923" w14:paraId="63E35E82"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451736" w14:textId="77777777" w:rsidR="00FD6BF4" w:rsidRPr="00456923" w:rsidRDefault="00FD6BF4" w:rsidP="00FD6BF4">
            <w:pPr>
              <w:spacing w:before="240" w:after="240"/>
              <w:rPr>
                <w:rFonts w:ascii="Times New Roman" w:hAnsi="Times New Roman"/>
                <w:sz w:val="21"/>
                <w:szCs w:val="21"/>
              </w:rPr>
            </w:pPr>
            <w:hyperlink r:id="rId298" w:tooltip="Cystic fibrosis" w:history="1">
              <w:r w:rsidRPr="00456923">
                <w:rPr>
                  <w:rFonts w:ascii="Times New Roman" w:hAnsi="Times New Roman"/>
                  <w:sz w:val="21"/>
                </w:rPr>
                <w:t>Cystic fibrosis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983E38"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1:2500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97CEC0"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CFTR</w:t>
            </w:r>
          </w:p>
        </w:tc>
      </w:tr>
      <w:tr w:rsidR="00456923" w:rsidRPr="00456923" w14:paraId="5E33F253"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AD9B5D" w14:textId="77777777" w:rsidR="00FD6BF4" w:rsidRPr="00456923" w:rsidRDefault="00FD6BF4" w:rsidP="00FD6BF4">
            <w:pPr>
              <w:spacing w:before="240" w:after="240"/>
              <w:rPr>
                <w:rFonts w:ascii="Times New Roman" w:hAnsi="Times New Roman"/>
                <w:sz w:val="21"/>
                <w:szCs w:val="21"/>
              </w:rPr>
            </w:pPr>
            <w:hyperlink r:id="rId299" w:tooltip="Duchenne muscular dystrophy" w:history="1">
              <w:r w:rsidRPr="00456923">
                <w:rPr>
                  <w:rFonts w:ascii="Times New Roman" w:hAnsi="Times New Roman"/>
                  <w:sz w:val="21"/>
                </w:rPr>
                <w:t>Duchenne muscular dystrophy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2DF51C"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1:3500 boys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21011A" w14:textId="77777777" w:rsidR="00FD6BF4" w:rsidRPr="00456923" w:rsidRDefault="00FD6BF4" w:rsidP="00FD6BF4">
            <w:pPr>
              <w:spacing w:before="240" w:after="240"/>
              <w:rPr>
                <w:rFonts w:ascii="Times New Roman" w:hAnsi="Times New Roman"/>
                <w:sz w:val="21"/>
                <w:szCs w:val="21"/>
              </w:rPr>
            </w:pPr>
            <w:r w:rsidRPr="00456923">
              <w:rPr>
                <w:rFonts w:ascii="Times New Roman" w:hAnsi="Times New Roman"/>
                <w:sz w:val="21"/>
                <w:szCs w:val="21"/>
              </w:rPr>
              <w:t>Dystrophin</w:t>
            </w:r>
          </w:p>
        </w:tc>
      </w:tr>
    </w:tbl>
    <w:p w14:paraId="09E4369E" w14:textId="0C72089F" w:rsidR="00FD6BF4" w:rsidRPr="00456923" w:rsidRDefault="00FD6BF4" w:rsidP="00FD6BF4">
      <w:pPr>
        <w:pBdr>
          <w:bottom w:val="single" w:sz="6" w:space="0" w:color="A2A9B1"/>
        </w:pBdr>
        <w:shd w:val="clear" w:color="auto" w:fill="FFFFFF"/>
        <w:spacing w:before="240" w:after="60"/>
        <w:outlineLvl w:val="1"/>
        <w:rPr>
          <w:rFonts w:ascii="Georgia" w:hAnsi="Georgia" w:cs="Arial"/>
          <w:sz w:val="32"/>
          <w:szCs w:val="32"/>
          <w:lang w:val="en"/>
        </w:rPr>
      </w:pPr>
      <w:r w:rsidRPr="00456923">
        <w:rPr>
          <w:rFonts w:ascii="Georgia" w:hAnsi="Georgia" w:cs="Arial"/>
          <w:sz w:val="32"/>
          <w:lang w:val="en"/>
        </w:rPr>
        <w:t>Evolution</w:t>
      </w:r>
    </w:p>
    <w:p w14:paraId="1310046C" w14:textId="77777777" w:rsidR="00FD6BF4" w:rsidRPr="00456923" w:rsidRDefault="00FD6BF4" w:rsidP="00FD6BF4">
      <w:pPr>
        <w:shd w:val="clear" w:color="auto" w:fill="77BB77"/>
        <w:jc w:val="center"/>
        <w:rPr>
          <w:rFonts w:cs="Arial"/>
          <w:b/>
          <w:bCs/>
          <w:lang w:val="en"/>
        </w:rPr>
      </w:pPr>
      <w:hyperlink r:id="rId300" w:tooltip="Timeline of human evolution" w:history="1">
        <w:r w:rsidRPr="00456923">
          <w:rPr>
            <w:rFonts w:cs="Arial"/>
            <w:b/>
            <w:bCs/>
            <w:lang w:val="en"/>
          </w:rPr>
          <w:t>Human timeline</w:t>
        </w:r>
      </w:hyperlink>
    </w:p>
    <w:p w14:paraId="23A4E178" w14:textId="77777777" w:rsidR="006D14DD" w:rsidRPr="00456923" w:rsidRDefault="006D14DD" w:rsidP="00FD6BF4">
      <w:pPr>
        <w:shd w:val="clear" w:color="auto" w:fill="F8F9FA"/>
        <w:rPr>
          <w:rFonts w:cs="Arial"/>
          <w:sz w:val="17"/>
          <w:szCs w:val="17"/>
          <w:lang w:val="en"/>
        </w:rPr>
      </w:pPr>
    </w:p>
    <w:p w14:paraId="067FF9DF" w14:textId="36BA4990" w:rsidR="00FD6BF4" w:rsidRPr="00456923" w:rsidRDefault="00FD6BF4" w:rsidP="00FD6BF4">
      <w:pPr>
        <w:shd w:val="clear" w:color="auto" w:fill="F8F9FA"/>
        <w:rPr>
          <w:rFonts w:cs="Arial"/>
          <w:sz w:val="17"/>
          <w:szCs w:val="17"/>
          <w:lang w:val="en"/>
        </w:rPr>
      </w:pPr>
      <w:r w:rsidRPr="00456923">
        <w:rPr>
          <w:rFonts w:cs="Arial"/>
          <w:sz w:val="17"/>
          <w:szCs w:val="17"/>
          <w:lang w:val="en"/>
        </w:rPr>
        <w:t>-10 —</w:t>
      </w:r>
      <w:r w:rsidR="006D14DD" w:rsidRPr="00456923">
        <w:rPr>
          <w:rFonts w:cs="Arial"/>
          <w:sz w:val="17"/>
          <w:szCs w:val="17"/>
          <w:lang w:val="en"/>
        </w:rPr>
        <w:t xml:space="preserve"> </w:t>
      </w:r>
      <w:r w:rsidRPr="00456923">
        <w:rPr>
          <w:rFonts w:cs="Arial"/>
          <w:sz w:val="17"/>
          <w:szCs w:val="17"/>
          <w:lang w:val="en"/>
        </w:rPr>
        <w:t>9 —</w:t>
      </w:r>
      <w:r w:rsidR="006D14DD" w:rsidRPr="00456923">
        <w:rPr>
          <w:rFonts w:cs="Arial"/>
          <w:sz w:val="17"/>
          <w:szCs w:val="17"/>
          <w:lang w:val="en"/>
        </w:rPr>
        <w:t xml:space="preserve"> </w:t>
      </w:r>
      <w:r w:rsidRPr="00456923">
        <w:rPr>
          <w:rFonts w:cs="Arial"/>
          <w:sz w:val="17"/>
          <w:szCs w:val="17"/>
          <w:lang w:val="en"/>
        </w:rPr>
        <w:t>8 —</w:t>
      </w:r>
      <w:r w:rsidR="006D14DD" w:rsidRPr="00456923">
        <w:rPr>
          <w:rFonts w:cs="Arial"/>
          <w:sz w:val="17"/>
          <w:szCs w:val="17"/>
          <w:lang w:val="en"/>
        </w:rPr>
        <w:t xml:space="preserve"> </w:t>
      </w:r>
      <w:r w:rsidRPr="00456923">
        <w:rPr>
          <w:rFonts w:cs="Arial"/>
          <w:sz w:val="17"/>
          <w:szCs w:val="17"/>
          <w:lang w:val="en"/>
        </w:rPr>
        <w:t>7 —</w:t>
      </w:r>
      <w:r w:rsidR="006D14DD" w:rsidRPr="00456923">
        <w:rPr>
          <w:rFonts w:cs="Arial"/>
          <w:sz w:val="17"/>
          <w:szCs w:val="17"/>
          <w:lang w:val="en"/>
        </w:rPr>
        <w:t xml:space="preserve"> </w:t>
      </w:r>
      <w:r w:rsidRPr="00456923">
        <w:rPr>
          <w:rFonts w:cs="Arial"/>
          <w:sz w:val="17"/>
          <w:szCs w:val="17"/>
          <w:lang w:val="en"/>
        </w:rPr>
        <w:t>6 —</w:t>
      </w:r>
      <w:r w:rsidR="006D14DD" w:rsidRPr="00456923">
        <w:rPr>
          <w:rFonts w:cs="Arial"/>
          <w:sz w:val="17"/>
          <w:szCs w:val="17"/>
          <w:lang w:val="en"/>
        </w:rPr>
        <w:t xml:space="preserve"> </w:t>
      </w:r>
      <w:r w:rsidRPr="00456923">
        <w:rPr>
          <w:rFonts w:cs="Arial"/>
          <w:sz w:val="17"/>
          <w:szCs w:val="17"/>
          <w:lang w:val="en"/>
        </w:rPr>
        <w:t>5 —</w:t>
      </w:r>
      <w:r w:rsidR="006D14DD" w:rsidRPr="00456923">
        <w:rPr>
          <w:rFonts w:cs="Arial"/>
          <w:sz w:val="17"/>
          <w:szCs w:val="17"/>
          <w:lang w:val="en"/>
        </w:rPr>
        <w:t xml:space="preserve"> </w:t>
      </w:r>
      <w:r w:rsidRPr="00456923">
        <w:rPr>
          <w:rFonts w:cs="Arial"/>
          <w:sz w:val="17"/>
          <w:szCs w:val="17"/>
          <w:lang w:val="en"/>
        </w:rPr>
        <w:t>4 —3 —</w:t>
      </w:r>
      <w:r w:rsidR="006D14DD" w:rsidRPr="00456923">
        <w:rPr>
          <w:rFonts w:cs="Arial"/>
          <w:sz w:val="17"/>
          <w:szCs w:val="17"/>
          <w:lang w:val="en"/>
        </w:rPr>
        <w:t xml:space="preserve"> </w:t>
      </w:r>
      <w:r w:rsidRPr="00456923">
        <w:rPr>
          <w:rFonts w:cs="Arial"/>
          <w:sz w:val="17"/>
          <w:szCs w:val="17"/>
          <w:lang w:val="en"/>
        </w:rPr>
        <w:t>2 —</w:t>
      </w:r>
      <w:r w:rsidR="006D14DD" w:rsidRPr="00456923">
        <w:rPr>
          <w:rFonts w:cs="Arial"/>
          <w:sz w:val="17"/>
          <w:szCs w:val="17"/>
          <w:lang w:val="en"/>
        </w:rPr>
        <w:t xml:space="preserve"> </w:t>
      </w:r>
      <w:r w:rsidRPr="00456923">
        <w:rPr>
          <w:rFonts w:cs="Arial"/>
          <w:sz w:val="17"/>
          <w:szCs w:val="17"/>
          <w:lang w:val="en"/>
        </w:rPr>
        <w:t>1 —</w:t>
      </w:r>
      <w:r w:rsidR="006D14DD" w:rsidRPr="00456923">
        <w:rPr>
          <w:rFonts w:cs="Arial"/>
          <w:sz w:val="17"/>
          <w:szCs w:val="17"/>
          <w:lang w:val="en"/>
        </w:rPr>
        <w:t xml:space="preserve"> </w:t>
      </w:r>
      <w:r w:rsidRPr="00456923">
        <w:rPr>
          <w:rFonts w:cs="Arial"/>
          <w:sz w:val="17"/>
          <w:szCs w:val="17"/>
          <w:lang w:val="en"/>
        </w:rPr>
        <w:t>0</w:t>
      </w:r>
    </w:p>
    <w:p w14:paraId="18A1721C" w14:textId="77777777" w:rsidR="006D14DD" w:rsidRPr="00456923" w:rsidRDefault="006D14DD" w:rsidP="00FD6BF4">
      <w:pPr>
        <w:shd w:val="clear" w:color="auto" w:fill="F8F9FA"/>
        <w:rPr>
          <w:rFonts w:cs="Arial"/>
          <w:lang w:val="en"/>
        </w:rPr>
      </w:pPr>
    </w:p>
    <w:p w14:paraId="76A19582" w14:textId="77777777" w:rsidR="00FD6BF4" w:rsidRPr="00456923" w:rsidRDefault="00FD6BF4" w:rsidP="00FD6BF4">
      <w:pPr>
        <w:shd w:val="clear" w:color="auto" w:fill="FFA500"/>
        <w:jc w:val="center"/>
        <w:rPr>
          <w:rFonts w:cs="Arial"/>
          <w:lang w:val="en"/>
        </w:rPr>
      </w:pPr>
      <w:hyperlink r:id="rId301" w:anchor="Hominidae" w:tooltip="Timeline of human evolution" w:history="1">
        <w:r w:rsidRPr="00456923">
          <w:rPr>
            <w:rFonts w:cs="Arial"/>
            <w:b/>
            <w:bCs/>
            <w:lang w:val="en"/>
          </w:rPr>
          <w:t>Human-like</w:t>
        </w:r>
        <w:r w:rsidRPr="00456923">
          <w:rPr>
            <w:rFonts w:cs="Arial"/>
            <w:b/>
            <w:bCs/>
            <w:lang w:val="en"/>
          </w:rPr>
          <w:br/>
          <w:t>apes</w:t>
        </w:r>
      </w:hyperlink>
    </w:p>
    <w:p w14:paraId="2FF19097" w14:textId="77777777" w:rsidR="00FD6BF4" w:rsidRPr="00456923" w:rsidRDefault="00FD6BF4" w:rsidP="00FD6BF4">
      <w:pPr>
        <w:shd w:val="clear" w:color="auto" w:fill="FFA500"/>
        <w:jc w:val="center"/>
        <w:rPr>
          <w:rFonts w:cs="Arial"/>
          <w:lang w:val="en"/>
        </w:rPr>
      </w:pPr>
      <w:hyperlink r:id="rId302" w:tooltip="Nakalipithecus" w:history="1">
        <w:r w:rsidRPr="00456923">
          <w:rPr>
            <w:rFonts w:cs="Arial"/>
            <w:i/>
            <w:iCs/>
            <w:sz w:val="17"/>
            <w:lang w:val="en"/>
          </w:rPr>
          <w:t>Nakalipithecus</w:t>
        </w:r>
      </w:hyperlink>
    </w:p>
    <w:p w14:paraId="6144CE24" w14:textId="77777777" w:rsidR="00FD6BF4" w:rsidRPr="00456923" w:rsidRDefault="00FD6BF4" w:rsidP="00FD6BF4">
      <w:pPr>
        <w:shd w:val="clear" w:color="auto" w:fill="FFA500"/>
        <w:jc w:val="center"/>
        <w:rPr>
          <w:rFonts w:cs="Arial"/>
          <w:lang w:val="en"/>
        </w:rPr>
      </w:pPr>
      <w:hyperlink r:id="rId303" w:tooltip="Ouranopithecus" w:history="1">
        <w:r w:rsidRPr="00456923">
          <w:rPr>
            <w:rFonts w:cs="Arial"/>
            <w:i/>
            <w:iCs/>
            <w:sz w:val="17"/>
            <w:lang w:val="en"/>
          </w:rPr>
          <w:t>Ouranopithecus</w:t>
        </w:r>
      </w:hyperlink>
    </w:p>
    <w:p w14:paraId="27A51A64" w14:textId="77777777" w:rsidR="00FD6BF4" w:rsidRPr="00456923" w:rsidRDefault="00FD6BF4" w:rsidP="00FD6BF4">
      <w:pPr>
        <w:shd w:val="clear" w:color="auto" w:fill="FFA500"/>
        <w:jc w:val="center"/>
        <w:rPr>
          <w:rFonts w:cs="Arial"/>
          <w:lang w:val="en"/>
        </w:rPr>
      </w:pPr>
      <w:hyperlink r:id="rId304" w:tooltip="Sahelanthropus" w:history="1">
        <w:r w:rsidRPr="00456923">
          <w:rPr>
            <w:rFonts w:cs="Arial"/>
            <w:i/>
            <w:iCs/>
            <w:sz w:val="17"/>
            <w:lang w:val="en"/>
          </w:rPr>
          <w:t>Sahelanthropus</w:t>
        </w:r>
      </w:hyperlink>
    </w:p>
    <w:p w14:paraId="03F2239B" w14:textId="77777777" w:rsidR="00FD6BF4" w:rsidRPr="00456923" w:rsidRDefault="00FD6BF4" w:rsidP="00FD6BF4">
      <w:pPr>
        <w:shd w:val="clear" w:color="auto" w:fill="FFA500"/>
        <w:jc w:val="center"/>
        <w:rPr>
          <w:rFonts w:cs="Arial"/>
          <w:lang w:val="en"/>
        </w:rPr>
      </w:pPr>
      <w:hyperlink r:id="rId305" w:tooltip="Orrorin" w:history="1">
        <w:r w:rsidRPr="00456923">
          <w:rPr>
            <w:rFonts w:cs="Arial"/>
            <w:i/>
            <w:iCs/>
            <w:sz w:val="17"/>
            <w:lang w:val="en"/>
          </w:rPr>
          <w:t>Orrorin</w:t>
        </w:r>
      </w:hyperlink>
    </w:p>
    <w:p w14:paraId="7B4CAA67" w14:textId="77777777" w:rsidR="00FD6BF4" w:rsidRPr="00456923" w:rsidRDefault="00FD6BF4" w:rsidP="00FD6BF4">
      <w:pPr>
        <w:shd w:val="clear" w:color="auto" w:fill="FFA500"/>
        <w:jc w:val="center"/>
        <w:rPr>
          <w:rFonts w:cs="Arial"/>
          <w:lang w:val="en"/>
        </w:rPr>
      </w:pPr>
      <w:hyperlink r:id="rId306" w:tooltip="Ardipithecus" w:history="1">
        <w:r w:rsidRPr="00456923">
          <w:rPr>
            <w:rFonts w:cs="Arial"/>
            <w:i/>
            <w:iCs/>
            <w:sz w:val="17"/>
            <w:lang w:val="en"/>
          </w:rPr>
          <w:t>Ardipithecus</w:t>
        </w:r>
      </w:hyperlink>
    </w:p>
    <w:p w14:paraId="47321AFE" w14:textId="77777777" w:rsidR="00FD6BF4" w:rsidRPr="00456923" w:rsidRDefault="00FD6BF4" w:rsidP="00FD6BF4">
      <w:pPr>
        <w:shd w:val="clear" w:color="auto" w:fill="FFA500"/>
        <w:jc w:val="center"/>
        <w:rPr>
          <w:rFonts w:cs="Arial"/>
          <w:lang w:val="en"/>
        </w:rPr>
      </w:pPr>
      <w:hyperlink r:id="rId307" w:tooltip="Australopithecus" w:history="1">
        <w:r w:rsidRPr="00456923">
          <w:rPr>
            <w:rFonts w:cs="Arial"/>
            <w:i/>
            <w:iCs/>
            <w:sz w:val="17"/>
            <w:lang w:val="en"/>
          </w:rPr>
          <w:t>Australopithecus</w:t>
        </w:r>
      </w:hyperlink>
    </w:p>
    <w:p w14:paraId="68425990" w14:textId="77777777" w:rsidR="00FD6BF4" w:rsidRPr="00456923" w:rsidRDefault="00FD6BF4" w:rsidP="00FD6BF4">
      <w:pPr>
        <w:shd w:val="clear" w:color="auto" w:fill="FFB732"/>
        <w:jc w:val="center"/>
        <w:rPr>
          <w:rFonts w:cs="Arial"/>
          <w:lang w:val="en"/>
        </w:rPr>
      </w:pPr>
      <w:hyperlink r:id="rId308" w:tooltip="Homo habilis" w:history="1">
        <w:r w:rsidRPr="00456923">
          <w:rPr>
            <w:rFonts w:cs="Arial"/>
            <w:b/>
            <w:bCs/>
            <w:i/>
            <w:iCs/>
            <w:lang w:val="en"/>
          </w:rPr>
          <w:t>Homo habilis</w:t>
        </w:r>
      </w:hyperlink>
    </w:p>
    <w:p w14:paraId="5472DA9A" w14:textId="77777777" w:rsidR="00FD6BF4" w:rsidRPr="00456923" w:rsidRDefault="00FD6BF4" w:rsidP="00FD6BF4">
      <w:pPr>
        <w:shd w:val="clear" w:color="auto" w:fill="FFC966"/>
        <w:jc w:val="center"/>
        <w:rPr>
          <w:rFonts w:cs="Arial"/>
          <w:lang w:val="en"/>
        </w:rPr>
      </w:pPr>
      <w:hyperlink r:id="rId309" w:tooltip="Homo erectus" w:history="1">
        <w:r w:rsidRPr="00456923">
          <w:rPr>
            <w:rFonts w:cs="Arial"/>
            <w:b/>
            <w:bCs/>
            <w:i/>
            <w:iCs/>
            <w:lang w:val="en"/>
          </w:rPr>
          <w:t>Homo erectus</w:t>
        </w:r>
      </w:hyperlink>
    </w:p>
    <w:p w14:paraId="5539385C" w14:textId="77777777" w:rsidR="00FD6BF4" w:rsidRPr="00456923" w:rsidRDefault="00FD6BF4" w:rsidP="00FD6BF4">
      <w:pPr>
        <w:shd w:val="clear" w:color="auto" w:fill="FFDB99"/>
        <w:jc w:val="center"/>
        <w:rPr>
          <w:rFonts w:cs="Arial"/>
          <w:lang w:val="en"/>
        </w:rPr>
      </w:pPr>
      <w:hyperlink r:id="rId310" w:tooltip="Neanderthal" w:history="1">
        <w:r w:rsidRPr="00456923">
          <w:rPr>
            <w:rFonts w:cs="Arial"/>
            <w:b/>
            <w:bCs/>
            <w:i/>
            <w:iCs/>
            <w:lang w:val="en"/>
          </w:rPr>
          <w:t>Neanderthal</w:t>
        </w:r>
      </w:hyperlink>
    </w:p>
    <w:p w14:paraId="0F340947" w14:textId="77777777" w:rsidR="00FD6BF4" w:rsidRPr="00456923" w:rsidRDefault="00FD6BF4" w:rsidP="00FD6BF4">
      <w:pPr>
        <w:shd w:val="clear" w:color="auto" w:fill="FFFF00"/>
        <w:jc w:val="center"/>
        <w:rPr>
          <w:rFonts w:cs="Arial"/>
          <w:lang w:val="en"/>
        </w:rPr>
      </w:pPr>
      <w:hyperlink r:id="rId311" w:tooltip="Anatomically modern human" w:history="1">
        <w:r w:rsidRPr="00456923">
          <w:rPr>
            <w:rFonts w:cs="Arial"/>
            <w:b/>
            <w:bCs/>
            <w:i/>
            <w:iCs/>
            <w:lang w:val="en"/>
          </w:rPr>
          <w:t>Homo sapiens</w:t>
        </w:r>
      </w:hyperlink>
    </w:p>
    <w:p w14:paraId="637511D3" w14:textId="076A8F5D" w:rsidR="00FD6BF4" w:rsidRPr="00456923" w:rsidRDefault="00FD6BF4" w:rsidP="006D14DD">
      <w:pPr>
        <w:shd w:val="clear" w:color="auto" w:fill="F8F9FA"/>
        <w:spacing w:line="180" w:lineRule="atLeast"/>
        <w:rPr>
          <w:rFonts w:cs="Arial"/>
          <w:lang w:val="en"/>
        </w:rPr>
      </w:pPr>
      <w:hyperlink r:id="rId312" w:anchor="Hominidae" w:tooltip="Timeline of human evolution" w:history="1">
        <w:r w:rsidRPr="00456923">
          <w:rPr>
            <w:rFonts w:cs="Arial"/>
            <w:sz w:val="18"/>
            <w:lang w:val="en"/>
          </w:rPr>
          <w:t>Earlier apes</w:t>
        </w:r>
      </w:hyperlink>
      <w:r w:rsidRPr="00456923">
        <w:rPr>
          <w:rFonts w:cs="Arial"/>
          <w:lang w:val="en"/>
        </w:rPr>
        <w:t>←</w:t>
      </w:r>
    </w:p>
    <w:p w14:paraId="4A408568" w14:textId="51DE9F89" w:rsidR="00FD6BF4" w:rsidRPr="00456923" w:rsidRDefault="00FD6BF4" w:rsidP="006D14DD">
      <w:pPr>
        <w:shd w:val="clear" w:color="auto" w:fill="F8F9FA"/>
        <w:spacing w:line="180" w:lineRule="atLeast"/>
        <w:rPr>
          <w:rFonts w:cs="Arial"/>
          <w:lang w:val="en"/>
        </w:rPr>
      </w:pPr>
      <w:hyperlink r:id="rId313" w:anchor="Fossils" w:tooltip="Sahelanthropus" w:history="1">
        <w:r w:rsidRPr="00456923">
          <w:rPr>
            <w:rFonts w:cs="Arial"/>
            <w:lang w:val="en"/>
          </w:rPr>
          <w:t>Possibly bipedal</w:t>
        </w:r>
      </w:hyperlink>
      <w:r w:rsidRPr="00456923">
        <w:rPr>
          <w:rFonts w:cs="Arial"/>
          <w:lang w:val="en"/>
        </w:rPr>
        <w:t>←</w:t>
      </w:r>
    </w:p>
    <w:p w14:paraId="57FD17B9" w14:textId="649B2069" w:rsidR="00FD6BF4" w:rsidRPr="00456923" w:rsidRDefault="00FD6BF4" w:rsidP="006D14DD">
      <w:pPr>
        <w:shd w:val="clear" w:color="auto" w:fill="F8F9FA"/>
        <w:rPr>
          <w:rFonts w:cs="Arial"/>
          <w:lang w:val="en"/>
        </w:rPr>
      </w:pPr>
      <w:hyperlink r:id="rId314" w:tooltip="Human skeletal changes due to bipedalism" w:history="1">
        <w:r w:rsidRPr="00456923">
          <w:rPr>
            <w:rFonts w:cs="Arial"/>
            <w:sz w:val="18"/>
            <w:lang w:val="en"/>
          </w:rPr>
          <w:t>Earliest bipedal</w:t>
        </w:r>
      </w:hyperlink>
      <w:r w:rsidRPr="00456923">
        <w:rPr>
          <w:rFonts w:cs="Arial"/>
          <w:lang w:val="en"/>
        </w:rPr>
        <w:t>←</w:t>
      </w:r>
    </w:p>
    <w:p w14:paraId="1AC56C34" w14:textId="2E374D96" w:rsidR="00FD6BF4" w:rsidRPr="00456923" w:rsidRDefault="00FD6BF4" w:rsidP="006D14DD">
      <w:pPr>
        <w:shd w:val="clear" w:color="auto" w:fill="F8F9FA"/>
        <w:spacing w:line="180" w:lineRule="atLeast"/>
        <w:rPr>
          <w:rFonts w:cs="Arial"/>
          <w:lang w:val="en"/>
        </w:rPr>
      </w:pPr>
      <w:hyperlink r:id="rId315" w:anchor="Beginning_of_the_Stone_Age" w:tooltip="Stone Age" w:history="1">
        <w:r w:rsidRPr="00456923">
          <w:rPr>
            <w:rFonts w:cs="Arial"/>
            <w:sz w:val="18"/>
            <w:lang w:val="en"/>
          </w:rPr>
          <w:t>Earliest stone tools</w:t>
        </w:r>
      </w:hyperlink>
      <w:r w:rsidRPr="00456923">
        <w:rPr>
          <w:rFonts w:cs="Arial"/>
          <w:lang w:val="en"/>
        </w:rPr>
        <w:t>←</w:t>
      </w:r>
    </w:p>
    <w:p w14:paraId="556EC049" w14:textId="3D08D965" w:rsidR="00FD6BF4" w:rsidRPr="00456923" w:rsidRDefault="00FD6BF4" w:rsidP="006D14DD">
      <w:pPr>
        <w:shd w:val="clear" w:color="auto" w:fill="F8F9FA"/>
        <w:spacing w:line="180" w:lineRule="atLeast"/>
        <w:rPr>
          <w:rFonts w:cs="Arial"/>
          <w:lang w:val="en"/>
        </w:rPr>
      </w:pPr>
      <w:hyperlink r:id="rId316" w:tooltip="Out of Africa I" w:history="1">
        <w:r w:rsidRPr="00456923">
          <w:rPr>
            <w:rFonts w:cs="Arial"/>
            <w:sz w:val="18"/>
            <w:lang w:val="en"/>
          </w:rPr>
          <w:t>Earliest exit</w:t>
        </w:r>
        <w:r w:rsidR="006D14DD" w:rsidRPr="00456923">
          <w:rPr>
            <w:rFonts w:cs="Arial"/>
            <w:sz w:val="18"/>
            <w:lang w:val="en"/>
          </w:rPr>
          <w:t xml:space="preserve"> </w:t>
        </w:r>
        <w:r w:rsidRPr="00456923">
          <w:rPr>
            <w:rFonts w:cs="Arial"/>
            <w:sz w:val="18"/>
            <w:lang w:val="en"/>
          </w:rPr>
          <w:t>from Africa</w:t>
        </w:r>
      </w:hyperlink>
      <w:r w:rsidRPr="00456923">
        <w:rPr>
          <w:rFonts w:cs="Arial"/>
          <w:lang w:val="en"/>
        </w:rPr>
        <w:t>←</w:t>
      </w:r>
    </w:p>
    <w:p w14:paraId="1480A54D" w14:textId="1788C6AB" w:rsidR="00FD6BF4" w:rsidRPr="00456923" w:rsidRDefault="00FD6BF4" w:rsidP="006D14DD">
      <w:pPr>
        <w:shd w:val="clear" w:color="auto" w:fill="F8F9FA"/>
        <w:spacing w:line="180" w:lineRule="atLeast"/>
        <w:rPr>
          <w:rFonts w:cs="Arial"/>
          <w:lang w:val="en"/>
        </w:rPr>
      </w:pPr>
      <w:hyperlink r:id="rId317" w:anchor="Lower_Paleolithic_Evidence" w:tooltip="Control of fire by early humans" w:history="1">
        <w:r w:rsidRPr="00456923">
          <w:rPr>
            <w:rFonts w:cs="Arial"/>
            <w:sz w:val="18"/>
            <w:lang w:val="en"/>
          </w:rPr>
          <w:t>Earliest fire use</w:t>
        </w:r>
      </w:hyperlink>
      <w:r w:rsidRPr="00456923">
        <w:rPr>
          <w:rFonts w:cs="Arial"/>
          <w:lang w:val="en"/>
        </w:rPr>
        <w:t>←</w:t>
      </w:r>
    </w:p>
    <w:p w14:paraId="3B1474B5" w14:textId="753A52D4" w:rsidR="00FD6BF4" w:rsidRPr="00456923" w:rsidRDefault="00FD6BF4" w:rsidP="006D14DD">
      <w:pPr>
        <w:shd w:val="clear" w:color="auto" w:fill="F8F9FA"/>
        <w:spacing w:line="180" w:lineRule="atLeast"/>
        <w:rPr>
          <w:rFonts w:cs="Arial"/>
          <w:lang w:val="en"/>
        </w:rPr>
      </w:pPr>
      <w:hyperlink r:id="rId318" w:anchor="History" w:tooltip="Cooking" w:history="1">
        <w:r w:rsidRPr="00456923">
          <w:rPr>
            <w:rFonts w:cs="Arial"/>
            <w:sz w:val="18"/>
            <w:lang w:val="en"/>
          </w:rPr>
          <w:t>Earliest cooking</w:t>
        </w:r>
      </w:hyperlink>
      <w:r w:rsidRPr="00456923">
        <w:rPr>
          <w:rFonts w:cs="Arial"/>
          <w:lang w:val="en"/>
        </w:rPr>
        <w:t>←</w:t>
      </w:r>
    </w:p>
    <w:p w14:paraId="6ED6B2F6" w14:textId="59887E82" w:rsidR="00FD6BF4" w:rsidRPr="00456923" w:rsidRDefault="00FD6BF4" w:rsidP="006D14DD">
      <w:pPr>
        <w:shd w:val="clear" w:color="auto" w:fill="F8F9FA"/>
        <w:spacing w:line="180" w:lineRule="atLeast"/>
        <w:rPr>
          <w:rFonts w:cs="Arial"/>
          <w:lang w:val="en"/>
        </w:rPr>
      </w:pPr>
      <w:hyperlink r:id="rId319" w:anchor="Origin_of_clothing" w:tooltip="Clothing" w:history="1">
        <w:r w:rsidRPr="00456923">
          <w:rPr>
            <w:rFonts w:cs="Arial"/>
            <w:sz w:val="18"/>
            <w:lang w:val="en"/>
          </w:rPr>
          <w:t>Earliest clothes</w:t>
        </w:r>
      </w:hyperlink>
      <w:r w:rsidRPr="00456923">
        <w:rPr>
          <w:rFonts w:cs="Arial"/>
          <w:lang w:val="en"/>
        </w:rPr>
        <w:t>←</w:t>
      </w:r>
    </w:p>
    <w:p w14:paraId="4E90A7E7" w14:textId="3B2E8140" w:rsidR="00FD6BF4" w:rsidRPr="00456923" w:rsidRDefault="00FD6BF4" w:rsidP="006D14DD">
      <w:pPr>
        <w:shd w:val="clear" w:color="auto" w:fill="F8F9FA"/>
        <w:rPr>
          <w:rFonts w:cs="Arial"/>
          <w:sz w:val="18"/>
          <w:szCs w:val="18"/>
          <w:lang w:val="en"/>
        </w:rPr>
      </w:pPr>
      <w:hyperlink r:id="rId320" w:tooltip="Behavioral modernity" w:history="1">
        <w:r w:rsidRPr="00456923">
          <w:rPr>
            <w:rFonts w:cs="Arial"/>
            <w:sz w:val="18"/>
            <w:lang w:val="en"/>
          </w:rPr>
          <w:t>Modern humans</w:t>
        </w:r>
      </w:hyperlink>
      <w:r w:rsidR="006D14DD" w:rsidRPr="00456923">
        <w:rPr>
          <w:rFonts w:cs="Arial"/>
          <w:lang w:val="en"/>
        </w:rPr>
        <w:t>←</w:t>
      </w:r>
      <w:hyperlink r:id="rId321" w:tooltip="Pleistocene" w:history="1">
        <w:r w:rsidRPr="00456923">
          <w:rPr>
            <w:rFonts w:cs="Arial"/>
            <w:sz w:val="18"/>
            <w:szCs w:val="18"/>
            <w:lang w:val="en"/>
          </w:rPr>
          <w:br/>
        </w:r>
        <w:r w:rsidRPr="00456923">
          <w:rPr>
            <w:rFonts w:cs="Arial"/>
            <w:sz w:val="18"/>
            <w:lang w:val="en"/>
          </w:rPr>
          <w:t>Pleistocene</w:t>
        </w:r>
      </w:hyperlink>
      <w:r w:rsidR="006D14DD" w:rsidRPr="00456923">
        <w:rPr>
          <w:rFonts w:cs="Arial"/>
          <w:lang w:val="en"/>
        </w:rPr>
        <w:t>←</w:t>
      </w:r>
      <w:hyperlink r:id="rId322" w:tooltip="Pliocene" w:history="1">
        <w:r w:rsidRPr="00456923">
          <w:rPr>
            <w:rFonts w:cs="Arial"/>
            <w:sz w:val="18"/>
            <w:szCs w:val="18"/>
            <w:lang w:val="en"/>
          </w:rPr>
          <w:br/>
        </w:r>
        <w:r w:rsidRPr="00456923">
          <w:rPr>
            <w:rFonts w:cs="Arial"/>
            <w:sz w:val="18"/>
            <w:lang w:val="en"/>
          </w:rPr>
          <w:t>Pliocene</w:t>
        </w:r>
      </w:hyperlink>
      <w:r w:rsidR="006D14DD" w:rsidRPr="00456923">
        <w:rPr>
          <w:rFonts w:cs="Arial"/>
          <w:lang w:val="en"/>
        </w:rPr>
        <w:t>←</w:t>
      </w:r>
      <w:hyperlink r:id="rId323" w:tooltip="Miocene" w:history="1">
        <w:r w:rsidRPr="00456923">
          <w:rPr>
            <w:rFonts w:cs="Arial"/>
            <w:sz w:val="18"/>
            <w:szCs w:val="18"/>
            <w:lang w:val="en"/>
          </w:rPr>
          <w:br/>
        </w:r>
        <w:r w:rsidRPr="00456923">
          <w:rPr>
            <w:rFonts w:cs="Arial"/>
            <w:sz w:val="18"/>
            <w:lang w:val="en"/>
          </w:rPr>
          <w:t>Miocene</w:t>
        </w:r>
      </w:hyperlink>
      <w:r w:rsidR="006D14DD" w:rsidRPr="00456923">
        <w:rPr>
          <w:rFonts w:cs="Arial"/>
          <w:lang w:val="en"/>
        </w:rPr>
        <w:t>←</w:t>
      </w:r>
      <w:hyperlink r:id="rId324" w:tooltip="Hominidae" w:history="1">
        <w:r w:rsidRPr="00456923">
          <w:rPr>
            <w:rFonts w:cs="Arial"/>
            <w:sz w:val="18"/>
            <w:szCs w:val="18"/>
            <w:lang w:val="en"/>
          </w:rPr>
          <w:br/>
        </w:r>
        <w:r w:rsidRPr="00456923">
          <w:rPr>
            <w:rFonts w:cs="Arial"/>
            <w:sz w:val="18"/>
            <w:lang w:val="en"/>
          </w:rPr>
          <w:t>Hominids</w:t>
        </w:r>
      </w:hyperlink>
      <w:r w:rsidR="006D14DD" w:rsidRPr="00456923">
        <w:rPr>
          <w:rFonts w:cs="Arial"/>
          <w:lang w:val="en"/>
        </w:rPr>
        <w:t>←</w:t>
      </w:r>
    </w:p>
    <w:p w14:paraId="235CAB4F" w14:textId="77777777" w:rsidR="006D14DD" w:rsidRPr="00456923" w:rsidRDefault="006D14DD" w:rsidP="006D14DD">
      <w:pPr>
        <w:shd w:val="clear" w:color="auto" w:fill="F8F9FA"/>
        <w:spacing w:line="180" w:lineRule="atLeast"/>
        <w:rPr>
          <w:rFonts w:cs="Arial"/>
          <w:lang w:val="en"/>
        </w:rPr>
      </w:pPr>
    </w:p>
    <w:p w14:paraId="1E863065" w14:textId="77777777" w:rsidR="00FD6BF4" w:rsidRPr="00456923" w:rsidRDefault="00FD6BF4" w:rsidP="00FD6BF4">
      <w:pPr>
        <w:shd w:val="clear" w:color="auto" w:fill="F8F9FA"/>
        <w:jc w:val="center"/>
        <w:rPr>
          <w:rFonts w:cs="Arial"/>
          <w:sz w:val="19"/>
          <w:szCs w:val="19"/>
          <w:lang w:val="en"/>
        </w:rPr>
      </w:pPr>
      <w:hyperlink r:id="rId325" w:anchor="Two_dimensions" w:tooltip="Cartesian coordinate system" w:history="1">
        <w:r w:rsidRPr="00456923">
          <w:rPr>
            <w:rFonts w:cs="Arial"/>
            <w:sz w:val="19"/>
            <w:lang w:val="en"/>
          </w:rPr>
          <w:t>Axis scale</w:t>
        </w:r>
      </w:hyperlink>
      <w:r w:rsidRPr="00456923">
        <w:rPr>
          <w:rFonts w:cs="Arial"/>
          <w:sz w:val="19"/>
          <w:szCs w:val="19"/>
          <w:lang w:val="en"/>
        </w:rPr>
        <w:t>:</w:t>
      </w:r>
      <w:r w:rsidRPr="00456923">
        <w:rPr>
          <w:rFonts w:cs="Arial"/>
          <w:sz w:val="19"/>
          <w:lang w:val="en"/>
        </w:rPr>
        <w:t> </w:t>
      </w:r>
      <w:hyperlink r:id="rId326" w:tooltip="Geologic time scale" w:history="1">
        <w:r w:rsidRPr="00456923">
          <w:rPr>
            <w:rFonts w:cs="Arial"/>
            <w:sz w:val="19"/>
            <w:lang w:val="en"/>
          </w:rPr>
          <w:t>millions of years</w:t>
        </w:r>
      </w:hyperlink>
      <w:r w:rsidRPr="00456923">
        <w:rPr>
          <w:rFonts w:cs="Arial"/>
          <w:sz w:val="19"/>
          <w:szCs w:val="19"/>
          <w:lang w:val="en"/>
        </w:rPr>
        <w:t>.</w:t>
      </w:r>
      <w:r w:rsidRPr="00456923">
        <w:rPr>
          <w:rFonts w:cs="Arial"/>
          <w:sz w:val="19"/>
          <w:szCs w:val="19"/>
          <w:lang w:val="en"/>
        </w:rPr>
        <w:br/>
      </w:r>
      <w:r w:rsidRPr="00456923">
        <w:rPr>
          <w:rFonts w:cs="Arial"/>
          <w:sz w:val="16"/>
          <w:szCs w:val="16"/>
          <w:lang w:val="en"/>
        </w:rPr>
        <w:t>Also see:</w:t>
      </w:r>
      <w:r w:rsidRPr="00456923">
        <w:rPr>
          <w:rFonts w:cs="Arial"/>
          <w:sz w:val="16"/>
          <w:lang w:val="en"/>
        </w:rPr>
        <w:t> </w:t>
      </w:r>
      <w:hyperlink r:id="rId327" w:tooltip="Template:Life timeline" w:history="1">
        <w:r w:rsidRPr="00456923">
          <w:rPr>
            <w:rFonts w:cs="Arial"/>
            <w:i/>
            <w:iCs/>
            <w:sz w:val="16"/>
            <w:lang w:val="en"/>
          </w:rPr>
          <w:t>Life timeline</w:t>
        </w:r>
      </w:hyperlink>
      <w:r w:rsidRPr="00456923">
        <w:rPr>
          <w:rFonts w:cs="Arial"/>
          <w:sz w:val="16"/>
          <w:lang w:val="en"/>
        </w:rPr>
        <w:t> </w:t>
      </w:r>
      <w:r w:rsidRPr="00456923">
        <w:rPr>
          <w:rFonts w:cs="Arial"/>
          <w:sz w:val="16"/>
          <w:szCs w:val="16"/>
          <w:lang w:val="en"/>
        </w:rPr>
        <w:t>and</w:t>
      </w:r>
      <w:r w:rsidRPr="00456923">
        <w:rPr>
          <w:rFonts w:cs="Arial"/>
          <w:sz w:val="16"/>
          <w:lang w:val="en"/>
        </w:rPr>
        <w:t> </w:t>
      </w:r>
      <w:hyperlink r:id="rId328" w:tooltip="Template:Nature timeline" w:history="1">
        <w:r w:rsidRPr="00456923">
          <w:rPr>
            <w:rFonts w:cs="Arial"/>
            <w:i/>
            <w:iCs/>
            <w:sz w:val="16"/>
            <w:lang w:val="en"/>
          </w:rPr>
          <w:t>Nature timeline</w:t>
        </w:r>
      </w:hyperlink>
    </w:p>
    <w:p w14:paraId="1CFB669D" w14:textId="77777777" w:rsidR="00FD6BF4" w:rsidRPr="00456923" w:rsidRDefault="00FD6BF4" w:rsidP="00FD6BF4">
      <w:pPr>
        <w:shd w:val="clear" w:color="auto" w:fill="FFFFFF"/>
        <w:rPr>
          <w:rFonts w:cs="Arial"/>
          <w:i/>
          <w:iCs/>
          <w:sz w:val="21"/>
          <w:szCs w:val="21"/>
          <w:lang w:val="en"/>
        </w:rPr>
      </w:pPr>
      <w:r w:rsidRPr="00456923">
        <w:rPr>
          <w:rFonts w:cs="Arial"/>
          <w:i/>
          <w:iCs/>
          <w:sz w:val="21"/>
          <w:szCs w:val="21"/>
          <w:lang w:val="en"/>
        </w:rPr>
        <w:t>See also:</w:t>
      </w:r>
      <w:r w:rsidRPr="00456923">
        <w:rPr>
          <w:rFonts w:cs="Arial"/>
          <w:i/>
          <w:iCs/>
          <w:sz w:val="21"/>
          <w:lang w:val="en"/>
        </w:rPr>
        <w:t> </w:t>
      </w:r>
      <w:hyperlink r:id="rId329" w:tooltip="Human evolution" w:history="1">
        <w:r w:rsidRPr="00456923">
          <w:rPr>
            <w:rFonts w:cs="Arial"/>
            <w:i/>
            <w:iCs/>
            <w:sz w:val="21"/>
            <w:lang w:val="en"/>
          </w:rPr>
          <w:t>Human evolution</w:t>
        </w:r>
      </w:hyperlink>
      <w:r w:rsidRPr="00456923">
        <w:rPr>
          <w:rFonts w:cs="Arial"/>
          <w:i/>
          <w:iCs/>
          <w:sz w:val="21"/>
          <w:lang w:val="en"/>
        </w:rPr>
        <w:t> </w:t>
      </w:r>
      <w:r w:rsidRPr="00456923">
        <w:rPr>
          <w:rFonts w:cs="Arial"/>
          <w:i/>
          <w:iCs/>
          <w:sz w:val="21"/>
          <w:szCs w:val="21"/>
          <w:lang w:val="en"/>
        </w:rPr>
        <w:t>and</w:t>
      </w:r>
      <w:r w:rsidRPr="00456923">
        <w:rPr>
          <w:rFonts w:cs="Arial"/>
          <w:i/>
          <w:iCs/>
          <w:sz w:val="21"/>
          <w:lang w:val="en"/>
        </w:rPr>
        <w:t> </w:t>
      </w:r>
      <w:hyperlink r:id="rId330" w:tooltip="Chimpanzee Genome Project" w:history="1">
        <w:r w:rsidRPr="00456923">
          <w:rPr>
            <w:rFonts w:cs="Arial"/>
            <w:i/>
            <w:iCs/>
            <w:sz w:val="21"/>
            <w:lang w:val="en"/>
          </w:rPr>
          <w:t>Chimpanzee Genome Project</w:t>
        </w:r>
      </w:hyperlink>
    </w:p>
    <w:p w14:paraId="739C594B" w14:textId="29F0FBA6" w:rsidR="00FD6BF4" w:rsidRPr="00456923" w:rsidRDefault="00FD6BF4" w:rsidP="00FD6BF4">
      <w:pPr>
        <w:shd w:val="clear" w:color="auto" w:fill="FFFFFF"/>
        <w:spacing w:before="120" w:after="120"/>
        <w:rPr>
          <w:rFonts w:cs="Arial"/>
          <w:sz w:val="21"/>
          <w:szCs w:val="21"/>
          <w:lang w:val="en"/>
        </w:rPr>
      </w:pPr>
      <w:hyperlink r:id="rId331" w:tooltip="Comparative genomics" w:history="1">
        <w:r w:rsidRPr="00456923">
          <w:rPr>
            <w:rFonts w:cs="Arial"/>
            <w:sz w:val="21"/>
            <w:lang w:val="en"/>
          </w:rPr>
          <w:t>Comparative genomics</w:t>
        </w:r>
      </w:hyperlink>
      <w:r w:rsidRPr="00456923">
        <w:rPr>
          <w:rFonts w:cs="Arial"/>
          <w:sz w:val="21"/>
          <w:lang w:val="en"/>
        </w:rPr>
        <w:t> </w:t>
      </w:r>
      <w:r w:rsidRPr="00456923">
        <w:rPr>
          <w:rFonts w:cs="Arial"/>
          <w:sz w:val="21"/>
          <w:szCs w:val="21"/>
          <w:lang w:val="en"/>
        </w:rPr>
        <w:t>studies of mammalian genomes suggest that approximately 5% of the human genome has been conserved by evolution since the divergence of extant lineages approximately 200 million years ago, containing the vast majority of genes.</w:t>
      </w:r>
      <w:r w:rsidR="006D14DD" w:rsidRPr="00456923">
        <w:rPr>
          <w:rFonts w:cs="Arial"/>
          <w:sz w:val="21"/>
          <w:szCs w:val="21"/>
          <w:lang w:val="en"/>
        </w:rPr>
        <w:t xml:space="preserve"> </w:t>
      </w:r>
      <w:r w:rsidRPr="00456923">
        <w:rPr>
          <w:rFonts w:cs="Arial"/>
          <w:sz w:val="21"/>
          <w:szCs w:val="21"/>
          <w:lang w:val="en"/>
        </w:rPr>
        <w:t>The published</w:t>
      </w:r>
      <w:r w:rsidR="006D14DD" w:rsidRPr="00456923">
        <w:rPr>
          <w:rFonts w:cs="Arial"/>
          <w:sz w:val="21"/>
          <w:szCs w:val="21"/>
          <w:lang w:val="en"/>
        </w:rPr>
        <w:t xml:space="preserve"> </w:t>
      </w:r>
      <w:hyperlink r:id="rId332" w:tooltip="Chimpanzee" w:history="1">
        <w:r w:rsidRPr="00456923">
          <w:rPr>
            <w:rFonts w:cs="Arial"/>
            <w:sz w:val="21"/>
            <w:lang w:val="en"/>
          </w:rPr>
          <w:t>chimpanzee</w:t>
        </w:r>
      </w:hyperlink>
      <w:r w:rsidR="006D14DD" w:rsidRPr="00456923">
        <w:rPr>
          <w:rFonts w:cs="Arial"/>
          <w:sz w:val="21"/>
          <w:szCs w:val="21"/>
          <w:lang w:val="en"/>
        </w:rPr>
        <w:t xml:space="preserve"> </w:t>
      </w:r>
      <w:r w:rsidRPr="00456923">
        <w:rPr>
          <w:rFonts w:cs="Arial"/>
          <w:sz w:val="21"/>
          <w:szCs w:val="21"/>
          <w:lang w:val="en"/>
        </w:rPr>
        <w:t>genome differs from that of the human genome by 1.23% in direct sequence comparisons.</w:t>
      </w:r>
      <w:r w:rsidR="006D14DD" w:rsidRPr="00456923">
        <w:rPr>
          <w:rFonts w:cs="Arial"/>
          <w:sz w:val="21"/>
          <w:szCs w:val="21"/>
          <w:lang w:val="en"/>
        </w:rPr>
        <w:t xml:space="preserve"> </w:t>
      </w:r>
      <w:r w:rsidRPr="00456923">
        <w:rPr>
          <w:rFonts w:cs="Arial"/>
          <w:sz w:val="21"/>
          <w:szCs w:val="21"/>
          <w:lang w:val="en"/>
        </w:rPr>
        <w:t>Around 20% of this figure is accounted for by variation within each species, leaving only ~1.06% consistent sequence divergence between humans and chimps at shared genes.</w:t>
      </w:r>
      <w:r w:rsidRPr="00456923">
        <w:rPr>
          <w:rFonts w:cs="Arial"/>
          <w:sz w:val="21"/>
          <w:lang w:val="en"/>
        </w:rPr>
        <w:t> </w:t>
      </w:r>
      <w:r w:rsidRPr="00456923">
        <w:rPr>
          <w:rFonts w:cs="Arial"/>
          <w:sz w:val="21"/>
          <w:szCs w:val="21"/>
          <w:lang w:val="en"/>
        </w:rPr>
        <w:t>This nucleotide by nucleotide difference is dwarfed, however, by the portion of each genome that is not shared, including around 6% of functional genes that are unique to either humans or chimps.</w:t>
      </w:r>
      <w:r w:rsidR="006D14DD" w:rsidRPr="00456923">
        <w:rPr>
          <w:rFonts w:cs="Arial"/>
          <w:sz w:val="21"/>
          <w:szCs w:val="21"/>
          <w:lang w:val="en"/>
        </w:rPr>
        <w:t xml:space="preserve"> </w:t>
      </w:r>
    </w:p>
    <w:p w14:paraId="501A7E4B" w14:textId="1D3B4A5B"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In other words, the considerable observable differences between humans and chimps may be due as much or more to genome level variation in the number, function and expression of genes rather than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 changes in shared genes. Indeed, even within humans, there has been found to be a previously unappreciated amount of copy number variation (</w:t>
      </w:r>
      <w:smartTag w:uri="urn:schemas-microsoft-com:office:smarttags" w:element="stockticker">
        <w:r w:rsidRPr="00456923">
          <w:rPr>
            <w:rFonts w:cs="Arial"/>
            <w:sz w:val="21"/>
            <w:szCs w:val="21"/>
            <w:lang w:val="en"/>
          </w:rPr>
          <w:t>CNV</w:t>
        </w:r>
      </w:smartTag>
      <w:r w:rsidRPr="00456923">
        <w:rPr>
          <w:rFonts w:cs="Arial"/>
          <w:sz w:val="21"/>
          <w:szCs w:val="21"/>
          <w:lang w:val="en"/>
        </w:rPr>
        <w:t xml:space="preserve">) which can make up as much as 5 – 15% of the human genome. In other words, between humans, there could be +/- 500,000,000 base pairs of </w:t>
      </w:r>
      <w:smartTag w:uri="urn:schemas-microsoft-com:office:smarttags" w:element="stockticker">
        <w:r w:rsidRPr="00456923">
          <w:rPr>
            <w:rFonts w:cs="Arial"/>
            <w:sz w:val="21"/>
            <w:szCs w:val="21"/>
            <w:lang w:val="en"/>
          </w:rPr>
          <w:t>DNA</w:t>
        </w:r>
      </w:smartTag>
      <w:r w:rsidRPr="00456923">
        <w:rPr>
          <w:rFonts w:cs="Arial"/>
          <w:sz w:val="21"/>
          <w:szCs w:val="21"/>
          <w:lang w:val="en"/>
        </w:rPr>
        <w:t>, some being active genes, others inactivated, or active at different levels. The full significance of this finding remains to be seen. On average, a typical human protein-coding gene differs from its chimpanzee</w:t>
      </w:r>
      <w:r w:rsidRPr="00456923">
        <w:rPr>
          <w:rFonts w:cs="Arial"/>
          <w:sz w:val="21"/>
          <w:lang w:val="en"/>
        </w:rPr>
        <w:t> </w:t>
      </w:r>
      <w:hyperlink r:id="rId333" w:tooltip="Ortholog" w:history="1">
        <w:r w:rsidRPr="00456923">
          <w:rPr>
            <w:rFonts w:cs="Arial"/>
            <w:sz w:val="21"/>
            <w:lang w:val="en"/>
          </w:rPr>
          <w:t>ortholog</w:t>
        </w:r>
      </w:hyperlink>
      <w:r w:rsidRPr="00456923">
        <w:rPr>
          <w:rFonts w:cs="Arial"/>
          <w:sz w:val="21"/>
          <w:lang w:val="en"/>
        </w:rPr>
        <w:t> </w:t>
      </w:r>
      <w:r w:rsidRPr="00456923">
        <w:rPr>
          <w:rFonts w:cs="Arial"/>
          <w:sz w:val="21"/>
          <w:szCs w:val="21"/>
          <w:lang w:val="en"/>
        </w:rPr>
        <w:t>by only two</w:t>
      </w:r>
      <w:r w:rsidRPr="00456923">
        <w:rPr>
          <w:rFonts w:cs="Arial"/>
          <w:sz w:val="21"/>
          <w:lang w:val="en"/>
        </w:rPr>
        <w:t> </w:t>
      </w:r>
      <w:hyperlink r:id="rId334" w:tooltip="Amino acid" w:history="1">
        <w:r w:rsidRPr="00456923">
          <w:rPr>
            <w:rFonts w:cs="Arial"/>
            <w:sz w:val="21"/>
            <w:lang w:val="en"/>
          </w:rPr>
          <w:t>amino acid</w:t>
        </w:r>
      </w:hyperlink>
      <w:r w:rsidRPr="00456923">
        <w:rPr>
          <w:rFonts w:cs="Arial"/>
          <w:sz w:val="21"/>
          <w:lang w:val="en"/>
        </w:rPr>
        <w:t> </w:t>
      </w:r>
      <w:r w:rsidRPr="00456923">
        <w:rPr>
          <w:rFonts w:cs="Arial"/>
          <w:sz w:val="21"/>
          <w:szCs w:val="21"/>
          <w:lang w:val="en"/>
        </w:rPr>
        <w:t>substitutions; nearly one third of human genes have exactly the same protein translation as their chimpanzee orthologs. A major difference between the two genomes is human</w:t>
      </w:r>
      <w:r w:rsidRPr="00456923">
        <w:rPr>
          <w:rFonts w:cs="Arial"/>
          <w:sz w:val="21"/>
          <w:lang w:val="en"/>
        </w:rPr>
        <w:t> </w:t>
      </w:r>
      <w:hyperlink r:id="rId335" w:tooltip="Chromosome 2 (human)" w:history="1">
        <w:r w:rsidRPr="00456923">
          <w:rPr>
            <w:rFonts w:cs="Arial"/>
            <w:sz w:val="21"/>
            <w:lang w:val="en"/>
          </w:rPr>
          <w:t>chromosome 2</w:t>
        </w:r>
      </w:hyperlink>
      <w:r w:rsidRPr="00456923">
        <w:rPr>
          <w:rFonts w:cs="Arial"/>
          <w:sz w:val="21"/>
          <w:szCs w:val="21"/>
          <w:lang w:val="en"/>
        </w:rPr>
        <w:t>, which is equivalent to a fusion product of chimpanzee chromosomes 12 and 13.</w:t>
      </w:r>
      <w:r w:rsidR="006D14DD" w:rsidRPr="00456923">
        <w:rPr>
          <w:rFonts w:cs="Arial"/>
          <w:sz w:val="21"/>
          <w:szCs w:val="21"/>
          <w:lang w:val="en"/>
        </w:rPr>
        <w:t xml:space="preserve"> </w:t>
      </w:r>
      <w:r w:rsidRPr="00456923">
        <w:rPr>
          <w:rFonts w:cs="Arial"/>
          <w:sz w:val="21"/>
          <w:szCs w:val="21"/>
          <w:lang w:val="en"/>
        </w:rPr>
        <w:t>(later renamed to chromosomes 2A and 2B, respectively).</w:t>
      </w:r>
    </w:p>
    <w:p w14:paraId="236BDA64" w14:textId="50209DD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Humans have undergone an extraordinary loss of</w:t>
      </w:r>
      <w:r w:rsidRPr="00456923">
        <w:rPr>
          <w:rFonts w:cs="Arial"/>
          <w:sz w:val="21"/>
          <w:lang w:val="en"/>
        </w:rPr>
        <w:t> </w:t>
      </w:r>
      <w:hyperlink r:id="rId336" w:tooltip="Olfactory receptor" w:history="1">
        <w:r w:rsidRPr="00456923">
          <w:rPr>
            <w:rFonts w:cs="Arial"/>
            <w:sz w:val="21"/>
            <w:lang w:val="en"/>
          </w:rPr>
          <w:t>olfactory receptor</w:t>
        </w:r>
      </w:hyperlink>
      <w:r w:rsidRPr="00456923">
        <w:rPr>
          <w:rFonts w:cs="Arial"/>
          <w:sz w:val="21"/>
          <w:lang w:val="en"/>
        </w:rPr>
        <w:t> </w:t>
      </w:r>
      <w:r w:rsidRPr="00456923">
        <w:rPr>
          <w:rFonts w:cs="Arial"/>
          <w:sz w:val="21"/>
          <w:szCs w:val="21"/>
          <w:lang w:val="en"/>
        </w:rPr>
        <w:t>genes during our recent evolution, which explains our relatively crude sense of</w:t>
      </w:r>
      <w:r w:rsidRPr="00456923">
        <w:rPr>
          <w:rFonts w:cs="Arial"/>
          <w:sz w:val="21"/>
          <w:lang w:val="en"/>
        </w:rPr>
        <w:t> </w:t>
      </w:r>
      <w:hyperlink r:id="rId337" w:tooltip="Olfaction" w:history="1">
        <w:r w:rsidRPr="00456923">
          <w:rPr>
            <w:rFonts w:cs="Arial"/>
            <w:sz w:val="21"/>
            <w:lang w:val="en"/>
          </w:rPr>
          <w:t>smell</w:t>
        </w:r>
      </w:hyperlink>
      <w:r w:rsidRPr="00456923">
        <w:rPr>
          <w:rFonts w:cs="Arial"/>
          <w:sz w:val="21"/>
          <w:lang w:val="en"/>
        </w:rPr>
        <w:t> </w:t>
      </w:r>
      <w:r w:rsidRPr="00456923">
        <w:rPr>
          <w:rFonts w:cs="Arial"/>
          <w:sz w:val="21"/>
          <w:szCs w:val="21"/>
          <w:lang w:val="en"/>
        </w:rPr>
        <w:t>compared to most other mammals. Evolutionary evidence suggests that the emergence of</w:t>
      </w:r>
      <w:r w:rsidRPr="00456923">
        <w:rPr>
          <w:rFonts w:cs="Arial"/>
          <w:sz w:val="21"/>
          <w:lang w:val="en"/>
        </w:rPr>
        <w:t> </w:t>
      </w:r>
      <w:hyperlink r:id="rId338" w:tooltip="Color vision" w:history="1">
        <w:r w:rsidRPr="00456923">
          <w:rPr>
            <w:rFonts w:cs="Arial"/>
            <w:sz w:val="21"/>
            <w:lang w:val="en"/>
          </w:rPr>
          <w:t>color vision</w:t>
        </w:r>
      </w:hyperlink>
      <w:r w:rsidRPr="00456923">
        <w:rPr>
          <w:rFonts w:cs="Arial"/>
          <w:sz w:val="21"/>
          <w:lang w:val="en"/>
        </w:rPr>
        <w:t> </w:t>
      </w:r>
      <w:r w:rsidRPr="00456923">
        <w:rPr>
          <w:rFonts w:cs="Arial"/>
          <w:sz w:val="21"/>
          <w:szCs w:val="21"/>
          <w:lang w:val="en"/>
        </w:rPr>
        <w:t>in humans and several other</w:t>
      </w:r>
      <w:r w:rsidRPr="00456923">
        <w:rPr>
          <w:rFonts w:cs="Arial"/>
          <w:sz w:val="21"/>
          <w:lang w:val="en"/>
        </w:rPr>
        <w:t> </w:t>
      </w:r>
      <w:hyperlink r:id="rId339" w:tooltip="Primate" w:history="1">
        <w:r w:rsidRPr="00456923">
          <w:rPr>
            <w:rFonts w:cs="Arial"/>
            <w:sz w:val="21"/>
            <w:lang w:val="en"/>
          </w:rPr>
          <w:t>primate</w:t>
        </w:r>
      </w:hyperlink>
      <w:r w:rsidRPr="00456923">
        <w:rPr>
          <w:rFonts w:cs="Arial"/>
          <w:sz w:val="21"/>
          <w:lang w:val="en"/>
        </w:rPr>
        <w:t> </w:t>
      </w:r>
      <w:r w:rsidRPr="00456923">
        <w:rPr>
          <w:rFonts w:cs="Arial"/>
          <w:sz w:val="21"/>
          <w:szCs w:val="21"/>
          <w:lang w:val="en"/>
        </w:rPr>
        <w:t>species has diminished the need for the sense of smell.</w:t>
      </w:r>
      <w:r w:rsidR="006D14DD" w:rsidRPr="00456923">
        <w:rPr>
          <w:rFonts w:cs="Arial"/>
          <w:sz w:val="21"/>
          <w:szCs w:val="21"/>
          <w:lang w:val="en"/>
        </w:rPr>
        <w:t xml:space="preserve"> </w:t>
      </w:r>
    </w:p>
    <w:p w14:paraId="7BA5EB51" w14:textId="4C555F2E"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In September 2016, scientists reported that, based on human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genetic studies, all</w:t>
      </w:r>
      <w:r w:rsidRPr="00456923">
        <w:rPr>
          <w:rFonts w:cs="Arial"/>
          <w:sz w:val="21"/>
          <w:lang w:val="en"/>
        </w:rPr>
        <w:t> </w:t>
      </w:r>
      <w:hyperlink r:id="rId340" w:tooltip="Behavioral modernity" w:history="1">
        <w:r w:rsidRPr="00456923">
          <w:rPr>
            <w:rFonts w:cs="Arial"/>
            <w:sz w:val="21"/>
            <w:lang w:val="en"/>
          </w:rPr>
          <w:t>non-Africans in the world today</w:t>
        </w:r>
      </w:hyperlink>
      <w:r w:rsidRPr="00456923">
        <w:rPr>
          <w:rFonts w:cs="Arial"/>
          <w:sz w:val="21"/>
          <w:lang w:val="en"/>
        </w:rPr>
        <w:t> </w:t>
      </w:r>
      <w:r w:rsidRPr="00456923">
        <w:rPr>
          <w:rFonts w:cs="Arial"/>
          <w:sz w:val="21"/>
          <w:szCs w:val="21"/>
          <w:lang w:val="en"/>
        </w:rPr>
        <w:t>can be traced to a</w:t>
      </w:r>
      <w:r w:rsidRPr="00456923">
        <w:rPr>
          <w:rFonts w:cs="Arial"/>
          <w:sz w:val="21"/>
          <w:lang w:val="en"/>
        </w:rPr>
        <w:t> </w:t>
      </w:r>
      <w:hyperlink r:id="rId341" w:tooltip="Anatomically modern human" w:history="1">
        <w:r w:rsidRPr="00456923">
          <w:rPr>
            <w:rFonts w:cs="Arial"/>
            <w:sz w:val="21"/>
            <w:lang w:val="en"/>
          </w:rPr>
          <w:t>single population</w:t>
        </w:r>
      </w:hyperlink>
      <w:r w:rsidRPr="00456923">
        <w:rPr>
          <w:rFonts w:cs="Arial"/>
          <w:sz w:val="21"/>
          <w:lang w:val="en"/>
        </w:rPr>
        <w:t> </w:t>
      </w:r>
      <w:r w:rsidRPr="00456923">
        <w:rPr>
          <w:rFonts w:cs="Arial"/>
          <w:sz w:val="21"/>
          <w:szCs w:val="21"/>
          <w:lang w:val="en"/>
        </w:rPr>
        <w:t>that</w:t>
      </w:r>
      <w:r w:rsidRPr="00456923">
        <w:rPr>
          <w:rFonts w:cs="Arial"/>
          <w:sz w:val="21"/>
          <w:lang w:val="en"/>
        </w:rPr>
        <w:t> </w:t>
      </w:r>
      <w:hyperlink r:id="rId342" w:tooltip="Recent African origin of modern humans" w:history="1">
        <w:r w:rsidRPr="00456923">
          <w:rPr>
            <w:rFonts w:cs="Arial"/>
            <w:sz w:val="21"/>
            <w:lang w:val="en"/>
          </w:rPr>
          <w:t>exited Africa</w:t>
        </w:r>
      </w:hyperlink>
      <w:r w:rsidRPr="00456923">
        <w:rPr>
          <w:rFonts w:cs="Arial"/>
          <w:sz w:val="21"/>
          <w:lang w:val="en"/>
        </w:rPr>
        <w:t> </w:t>
      </w:r>
      <w:r w:rsidRPr="00456923">
        <w:rPr>
          <w:rFonts w:cs="Arial"/>
          <w:sz w:val="21"/>
          <w:szCs w:val="21"/>
          <w:lang w:val="en"/>
        </w:rPr>
        <w:t>between 50,000 and 80,000 years ago.</w:t>
      </w:r>
      <w:r w:rsidR="006D14DD" w:rsidRPr="00456923">
        <w:rPr>
          <w:rFonts w:cs="Arial"/>
          <w:sz w:val="21"/>
          <w:szCs w:val="21"/>
          <w:lang w:val="en"/>
        </w:rPr>
        <w:t xml:space="preserve"> </w:t>
      </w:r>
    </w:p>
    <w:p w14:paraId="27417D16" w14:textId="5FEC5B41" w:rsidR="00FD6BF4" w:rsidRPr="00456923" w:rsidRDefault="00FD6BF4" w:rsidP="00FD6BF4">
      <w:pPr>
        <w:pBdr>
          <w:bottom w:val="single" w:sz="6" w:space="0" w:color="A2A9B1"/>
        </w:pBdr>
        <w:shd w:val="clear" w:color="auto" w:fill="FFFFFF"/>
        <w:spacing w:before="240" w:after="60"/>
        <w:outlineLvl w:val="1"/>
        <w:rPr>
          <w:rFonts w:ascii="Georgia" w:hAnsi="Georgia" w:cs="Arial"/>
          <w:sz w:val="32"/>
          <w:szCs w:val="32"/>
          <w:lang w:val="en"/>
        </w:rPr>
      </w:pPr>
      <w:r w:rsidRPr="00456923">
        <w:rPr>
          <w:rFonts w:ascii="Georgia" w:hAnsi="Georgia" w:cs="Arial"/>
          <w:sz w:val="32"/>
          <w:lang w:val="en"/>
        </w:rPr>
        <w:t>Mitochondrial DNA</w:t>
      </w:r>
    </w:p>
    <w:p w14:paraId="166875CF" w14:textId="77777777"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The human</w:t>
      </w:r>
      <w:r w:rsidRPr="00456923">
        <w:rPr>
          <w:rFonts w:cs="Arial"/>
          <w:sz w:val="21"/>
          <w:lang w:val="en"/>
        </w:rPr>
        <w:t> </w:t>
      </w:r>
      <w:hyperlink r:id="rId343" w:tooltip="Mitochondrial DNA" w:history="1">
        <w:r w:rsidRPr="00456923">
          <w:rPr>
            <w:rFonts w:cs="Arial"/>
            <w:sz w:val="21"/>
            <w:lang w:val="en"/>
          </w:rPr>
          <w:t>mitochondrial DNA</w:t>
        </w:r>
      </w:hyperlink>
      <w:r w:rsidRPr="00456923">
        <w:rPr>
          <w:rFonts w:cs="Arial"/>
          <w:sz w:val="21"/>
          <w:lang w:val="en"/>
        </w:rPr>
        <w:t> </w:t>
      </w:r>
      <w:r w:rsidRPr="00456923">
        <w:rPr>
          <w:rFonts w:cs="Arial"/>
          <w:sz w:val="21"/>
          <w:szCs w:val="21"/>
          <w:lang w:val="en"/>
        </w:rPr>
        <w:t>is of tremendous interest to geneticists, since it undoubtedly plays a role in</w:t>
      </w:r>
      <w:r w:rsidRPr="00456923">
        <w:rPr>
          <w:rFonts w:cs="Arial"/>
          <w:sz w:val="21"/>
          <w:lang w:val="en"/>
        </w:rPr>
        <w:t> </w:t>
      </w:r>
      <w:hyperlink r:id="rId344" w:tooltip="Mitochondrial disease" w:history="1">
        <w:r w:rsidRPr="00456923">
          <w:rPr>
            <w:rFonts w:cs="Arial"/>
            <w:sz w:val="21"/>
            <w:lang w:val="en"/>
          </w:rPr>
          <w:t>mitochondrial disease</w:t>
        </w:r>
      </w:hyperlink>
      <w:r w:rsidRPr="00456923">
        <w:rPr>
          <w:rFonts w:cs="Arial"/>
          <w:sz w:val="21"/>
          <w:szCs w:val="21"/>
          <w:lang w:val="en"/>
        </w:rPr>
        <w:t>. It also sheds light on human evolution; for example, analysis of variation in the human mitochondrial genome has led to the postulation of a recent common ancestor for all humans on the maternal line of descent (see</w:t>
      </w:r>
      <w:r w:rsidRPr="00456923">
        <w:rPr>
          <w:rFonts w:cs="Arial"/>
          <w:sz w:val="21"/>
          <w:lang w:val="en"/>
        </w:rPr>
        <w:t> </w:t>
      </w:r>
      <w:hyperlink r:id="rId345" w:tooltip="Mitochondrial Eve" w:history="1">
        <w:r w:rsidRPr="00456923">
          <w:rPr>
            <w:rFonts w:cs="Arial"/>
            <w:sz w:val="21"/>
            <w:lang w:val="en"/>
          </w:rPr>
          <w:t>Mitochondrial Eve</w:t>
        </w:r>
      </w:hyperlink>
      <w:r w:rsidRPr="00456923">
        <w:rPr>
          <w:rFonts w:cs="Arial"/>
          <w:sz w:val="21"/>
          <w:szCs w:val="21"/>
          <w:lang w:val="en"/>
        </w:rPr>
        <w:t>).</w:t>
      </w:r>
    </w:p>
    <w:p w14:paraId="407C3E3F" w14:textId="23385B9A"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Due to the lack of a system for checking for copying errors, mitochondrial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(mtDNA) has a more rapid rate of variation than nuclear </w:t>
      </w:r>
      <w:smartTag w:uri="urn:schemas-microsoft-com:office:smarttags" w:element="stockticker">
        <w:r w:rsidRPr="00456923">
          <w:rPr>
            <w:rFonts w:cs="Arial"/>
            <w:sz w:val="21"/>
            <w:szCs w:val="21"/>
            <w:lang w:val="en"/>
          </w:rPr>
          <w:t>DNA</w:t>
        </w:r>
      </w:smartTag>
      <w:r w:rsidRPr="00456923">
        <w:rPr>
          <w:rFonts w:cs="Arial"/>
          <w:sz w:val="21"/>
          <w:szCs w:val="21"/>
          <w:lang w:val="en"/>
        </w:rPr>
        <w:t>. This 20-fold higher mutation rate allows mtDNA to be used for more accurate tracing of maternal ancestry. Studies of mtDNA in populations have allowed ancient migration paths to be traced, such as the migration of</w:t>
      </w:r>
      <w:r w:rsidRPr="00456923">
        <w:rPr>
          <w:rFonts w:cs="Arial"/>
          <w:sz w:val="21"/>
          <w:lang w:val="en"/>
        </w:rPr>
        <w:t> </w:t>
      </w:r>
      <w:hyperlink r:id="rId346" w:tooltip="Indigenous peoples of the Americas" w:history="1">
        <w:r w:rsidRPr="00456923">
          <w:rPr>
            <w:rFonts w:cs="Arial"/>
            <w:sz w:val="21"/>
            <w:lang w:val="en"/>
          </w:rPr>
          <w:t>Native Americans</w:t>
        </w:r>
      </w:hyperlink>
      <w:r w:rsidR="006D14DD" w:rsidRPr="00456923">
        <w:rPr>
          <w:rFonts w:cs="Arial"/>
          <w:sz w:val="21"/>
          <w:szCs w:val="21"/>
          <w:lang w:val="en"/>
        </w:rPr>
        <w:t xml:space="preserve"> </w:t>
      </w:r>
      <w:r w:rsidRPr="00456923">
        <w:rPr>
          <w:rFonts w:cs="Arial"/>
          <w:sz w:val="21"/>
          <w:szCs w:val="21"/>
          <w:lang w:val="en"/>
        </w:rPr>
        <w:t>from</w:t>
      </w:r>
      <w:r w:rsidR="006D14DD" w:rsidRPr="00456923">
        <w:rPr>
          <w:rFonts w:cs="Arial"/>
          <w:sz w:val="21"/>
          <w:szCs w:val="21"/>
          <w:lang w:val="en"/>
        </w:rPr>
        <w:t xml:space="preserve"> </w:t>
      </w:r>
      <w:hyperlink r:id="rId347" w:tooltip="Siberia" w:history="1">
        <w:r w:rsidRPr="00456923">
          <w:rPr>
            <w:rFonts w:cs="Arial"/>
            <w:sz w:val="21"/>
            <w:lang w:val="en"/>
          </w:rPr>
          <w:t>Siberia</w:t>
        </w:r>
      </w:hyperlink>
      <w:r w:rsidR="006D14DD" w:rsidRPr="00456923">
        <w:rPr>
          <w:rFonts w:cs="Arial"/>
          <w:sz w:val="21"/>
          <w:szCs w:val="21"/>
          <w:lang w:val="en"/>
        </w:rPr>
        <w:t xml:space="preserve"> </w:t>
      </w:r>
      <w:r w:rsidRPr="00456923">
        <w:rPr>
          <w:rFonts w:cs="Arial"/>
          <w:sz w:val="21"/>
          <w:szCs w:val="21"/>
          <w:lang w:val="en"/>
        </w:rPr>
        <w:t>or</w:t>
      </w:r>
      <w:r w:rsidR="006D14DD" w:rsidRPr="00456923">
        <w:rPr>
          <w:rFonts w:cs="Arial"/>
          <w:sz w:val="21"/>
          <w:szCs w:val="21"/>
          <w:lang w:val="en"/>
        </w:rPr>
        <w:t xml:space="preserve"> </w:t>
      </w:r>
      <w:hyperlink r:id="rId348" w:tooltip="Polynesia" w:history="1">
        <w:r w:rsidRPr="00456923">
          <w:rPr>
            <w:rFonts w:cs="Arial"/>
            <w:sz w:val="21"/>
            <w:lang w:val="en"/>
          </w:rPr>
          <w:t>Polynesians</w:t>
        </w:r>
      </w:hyperlink>
      <w:r w:rsidRPr="00456923">
        <w:rPr>
          <w:rFonts w:cs="Arial"/>
          <w:sz w:val="21"/>
          <w:lang w:val="en"/>
        </w:rPr>
        <w:t> </w:t>
      </w:r>
      <w:r w:rsidRPr="00456923">
        <w:rPr>
          <w:rFonts w:cs="Arial"/>
          <w:sz w:val="21"/>
          <w:szCs w:val="21"/>
          <w:lang w:val="en"/>
        </w:rPr>
        <w:t>from southeastern</w:t>
      </w:r>
      <w:r w:rsidRPr="00456923">
        <w:rPr>
          <w:rFonts w:cs="Arial"/>
          <w:sz w:val="21"/>
          <w:lang w:val="en"/>
        </w:rPr>
        <w:t> </w:t>
      </w:r>
      <w:hyperlink r:id="rId349" w:tooltip="Asia" w:history="1">
        <w:r w:rsidRPr="00456923">
          <w:rPr>
            <w:rFonts w:cs="Arial"/>
            <w:sz w:val="21"/>
            <w:lang w:val="en"/>
          </w:rPr>
          <w:t>Asia</w:t>
        </w:r>
      </w:hyperlink>
      <w:r w:rsidRPr="00456923">
        <w:rPr>
          <w:rFonts w:cs="Arial"/>
          <w:sz w:val="21"/>
          <w:szCs w:val="21"/>
          <w:lang w:val="en"/>
        </w:rPr>
        <w:t>. It has also been used to show that there is no trace of</w:t>
      </w:r>
      <w:r w:rsidR="006D14DD" w:rsidRPr="00456923">
        <w:rPr>
          <w:rFonts w:cs="Arial"/>
          <w:sz w:val="21"/>
          <w:szCs w:val="21"/>
          <w:lang w:val="en"/>
        </w:rPr>
        <w:t xml:space="preserve"> </w:t>
      </w:r>
      <w:hyperlink r:id="rId350" w:tooltip="Neanderthal" w:history="1">
        <w:r w:rsidRPr="00456923">
          <w:rPr>
            <w:rFonts w:cs="Arial"/>
            <w:sz w:val="21"/>
            <w:lang w:val="en"/>
          </w:rPr>
          <w:t>Neanderthal</w:t>
        </w:r>
      </w:hyperlink>
      <w:r w:rsidR="006D14DD" w:rsidRPr="00456923">
        <w:rPr>
          <w:rFonts w:cs="Arial"/>
          <w:sz w:val="21"/>
          <w:szCs w:val="21"/>
          <w:lang w:val="en"/>
        </w:rPr>
        <w:t xml:space="preserve"> </w:t>
      </w:r>
      <w:r w:rsidRPr="00456923">
        <w:rPr>
          <w:rFonts w:cs="Arial"/>
          <w:sz w:val="21"/>
          <w:szCs w:val="21"/>
          <w:lang w:val="en"/>
        </w:rPr>
        <w:t>DNA in the European gene mixture inherited through purely maternal lineage.</w:t>
      </w:r>
      <w:r w:rsidRPr="00456923">
        <w:rPr>
          <w:rFonts w:cs="Arial"/>
          <w:sz w:val="21"/>
          <w:lang w:val="en"/>
        </w:rPr>
        <w:t> </w:t>
      </w:r>
      <w:r w:rsidRPr="00456923">
        <w:rPr>
          <w:rFonts w:cs="Arial"/>
          <w:sz w:val="21"/>
          <w:szCs w:val="21"/>
          <w:lang w:val="en"/>
        </w:rPr>
        <w:t xml:space="preserve">Due to the restrictive all or none manner of mtDNA inheritance, this result (no trace of Neanderthal mtDNA) would be likely unless there were a large percentage of Neanderthal ancestry, or there was strong positive selection for that mtDNA (for example, going back 5 generations, only 1 of your 32 </w:t>
      </w:r>
      <w:r w:rsidRPr="00456923">
        <w:rPr>
          <w:rFonts w:cs="Arial"/>
          <w:sz w:val="21"/>
          <w:szCs w:val="21"/>
          <w:lang w:val="en"/>
        </w:rPr>
        <w:lastRenderedPageBreak/>
        <w:t xml:space="preserve">ancestors contributed to your mtDNA, so if one of these 32 was pure Neanderthal you would expect that ~3% of your autosomal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would be of Neanderthal origin, yet you would have a ~97% chance to have no trace of Neanderthal mtDNA).</w:t>
      </w:r>
    </w:p>
    <w:p w14:paraId="796CCBA1" w14:textId="4D4A648E" w:rsidR="00FD6BF4" w:rsidRPr="00456923" w:rsidRDefault="00FD6BF4" w:rsidP="00FD6BF4">
      <w:pPr>
        <w:pBdr>
          <w:bottom w:val="single" w:sz="6" w:space="0" w:color="A2A9B1"/>
        </w:pBdr>
        <w:shd w:val="clear" w:color="auto" w:fill="FFFFFF"/>
        <w:spacing w:before="240" w:after="60"/>
        <w:outlineLvl w:val="1"/>
        <w:rPr>
          <w:rFonts w:ascii="Georgia" w:hAnsi="Georgia" w:cs="Arial"/>
          <w:sz w:val="32"/>
          <w:szCs w:val="32"/>
          <w:lang w:val="en"/>
        </w:rPr>
      </w:pPr>
      <w:r w:rsidRPr="00456923">
        <w:rPr>
          <w:rFonts w:ascii="Georgia" w:hAnsi="Georgia" w:cs="Arial"/>
          <w:sz w:val="32"/>
          <w:lang w:val="en"/>
        </w:rPr>
        <w:t>Epigenome</w:t>
      </w:r>
    </w:p>
    <w:p w14:paraId="5DCCCA09" w14:textId="77777777" w:rsidR="00FD6BF4" w:rsidRPr="00456923" w:rsidRDefault="00FD6BF4" w:rsidP="00FD6BF4">
      <w:pPr>
        <w:shd w:val="clear" w:color="auto" w:fill="FFFFFF"/>
        <w:rPr>
          <w:rFonts w:cs="Arial"/>
          <w:i/>
          <w:iCs/>
          <w:sz w:val="21"/>
          <w:szCs w:val="21"/>
          <w:lang w:val="en"/>
        </w:rPr>
      </w:pPr>
      <w:r w:rsidRPr="00456923">
        <w:rPr>
          <w:rFonts w:cs="Arial"/>
          <w:i/>
          <w:iCs/>
          <w:sz w:val="21"/>
          <w:szCs w:val="21"/>
          <w:lang w:val="en"/>
        </w:rPr>
        <w:t>See also:</w:t>
      </w:r>
      <w:r w:rsidRPr="00456923">
        <w:rPr>
          <w:rFonts w:cs="Arial"/>
          <w:i/>
          <w:iCs/>
          <w:sz w:val="21"/>
          <w:lang w:val="en"/>
        </w:rPr>
        <w:t> </w:t>
      </w:r>
      <w:hyperlink r:id="rId351" w:tooltip="Epigenetics" w:history="1">
        <w:r w:rsidRPr="00456923">
          <w:rPr>
            <w:rFonts w:cs="Arial"/>
            <w:i/>
            <w:iCs/>
            <w:sz w:val="21"/>
            <w:lang w:val="en"/>
          </w:rPr>
          <w:t>Epigenetics</w:t>
        </w:r>
      </w:hyperlink>
    </w:p>
    <w:p w14:paraId="146FA080" w14:textId="00EBEADD"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 xml:space="preserve">Epigenetics describes a variety of features of the human genome that transcend its primary </w:t>
      </w:r>
      <w:smartTag w:uri="urn:schemas-microsoft-com:office:smarttags" w:element="stockticker">
        <w:r w:rsidRPr="00456923">
          <w:rPr>
            <w:rFonts w:cs="Arial"/>
            <w:sz w:val="21"/>
            <w:szCs w:val="21"/>
            <w:lang w:val="en"/>
          </w:rPr>
          <w:t>DNA</w:t>
        </w:r>
      </w:smartTag>
      <w:r w:rsidRPr="00456923">
        <w:rPr>
          <w:rFonts w:cs="Arial"/>
          <w:sz w:val="21"/>
          <w:szCs w:val="21"/>
          <w:lang w:val="en"/>
        </w:rPr>
        <w:t xml:space="preserve"> sequence, such as</w:t>
      </w:r>
      <w:r w:rsidRPr="00456923">
        <w:rPr>
          <w:rFonts w:cs="Arial"/>
          <w:sz w:val="21"/>
          <w:lang w:val="en"/>
        </w:rPr>
        <w:t> </w:t>
      </w:r>
      <w:hyperlink r:id="rId352" w:tooltip="Chromatin" w:history="1">
        <w:r w:rsidRPr="00456923">
          <w:rPr>
            <w:rFonts w:cs="Arial"/>
            <w:sz w:val="21"/>
            <w:lang w:val="en"/>
          </w:rPr>
          <w:t>chromatin</w:t>
        </w:r>
      </w:hyperlink>
      <w:r w:rsidRPr="00456923">
        <w:rPr>
          <w:rFonts w:cs="Arial"/>
          <w:sz w:val="21"/>
          <w:lang w:val="en"/>
        </w:rPr>
        <w:t> </w:t>
      </w:r>
      <w:r w:rsidRPr="00456923">
        <w:rPr>
          <w:rFonts w:cs="Arial"/>
          <w:sz w:val="21"/>
          <w:szCs w:val="21"/>
          <w:lang w:val="en"/>
        </w:rPr>
        <w:t>packaging,</w:t>
      </w:r>
      <w:r w:rsidRPr="00456923">
        <w:rPr>
          <w:rFonts w:cs="Arial"/>
          <w:sz w:val="21"/>
          <w:lang w:val="en"/>
        </w:rPr>
        <w:t> </w:t>
      </w:r>
      <w:hyperlink r:id="rId353" w:tooltip="Histone" w:history="1">
        <w:r w:rsidRPr="00456923">
          <w:rPr>
            <w:rFonts w:cs="Arial"/>
            <w:sz w:val="21"/>
            <w:lang w:val="en"/>
          </w:rPr>
          <w:t>histone</w:t>
        </w:r>
      </w:hyperlink>
      <w:r w:rsidRPr="00456923">
        <w:rPr>
          <w:rFonts w:cs="Arial"/>
          <w:sz w:val="21"/>
          <w:lang w:val="en"/>
        </w:rPr>
        <w:t> </w:t>
      </w:r>
      <w:r w:rsidRPr="00456923">
        <w:rPr>
          <w:rFonts w:cs="Arial"/>
          <w:sz w:val="21"/>
          <w:szCs w:val="21"/>
          <w:lang w:val="en"/>
        </w:rPr>
        <w:t>modifications and</w:t>
      </w:r>
      <w:r w:rsidRPr="00456923">
        <w:rPr>
          <w:rFonts w:cs="Arial"/>
          <w:sz w:val="21"/>
          <w:lang w:val="en"/>
        </w:rPr>
        <w:t> </w:t>
      </w:r>
      <w:hyperlink r:id="rId354" w:tooltip="DNA methylation" w:history="1">
        <w:r w:rsidRPr="00456923">
          <w:rPr>
            <w:rFonts w:cs="Arial"/>
            <w:sz w:val="21"/>
            <w:lang w:val="en"/>
          </w:rPr>
          <w:t>DNA methylation</w:t>
        </w:r>
      </w:hyperlink>
      <w:r w:rsidRPr="00456923">
        <w:rPr>
          <w:rFonts w:cs="Arial"/>
          <w:sz w:val="21"/>
          <w:szCs w:val="21"/>
          <w:lang w:val="en"/>
        </w:rPr>
        <w:t>, and which are important in regulating gene expression, genome replication and other cellular processes. Epigenetic markers strengthen and weaken transcription of certain genes but do not affect the actual sequence of DNA nucleotides. DNA methylation is a major form of epigenetic control over gene expression and one of the most highly studied topics in epigenetics. During development, the human DNA methylation profile experiences dramatic changes. In early germ line cells, the genome has very low methylation levels. These low levels generally describe active genes. As development progresses, parental imprinting tags lead to increased methylation activity.</w:t>
      </w:r>
      <w:r w:rsidR="006D14DD" w:rsidRPr="00456923">
        <w:rPr>
          <w:rFonts w:cs="Arial"/>
          <w:sz w:val="21"/>
          <w:szCs w:val="21"/>
          <w:lang w:val="en"/>
        </w:rPr>
        <w:t xml:space="preserve"> </w:t>
      </w:r>
    </w:p>
    <w:p w14:paraId="196D1130" w14:textId="415C0253" w:rsidR="00FD6BF4" w:rsidRPr="00456923" w:rsidRDefault="00FD6BF4" w:rsidP="00FD6BF4">
      <w:pPr>
        <w:shd w:val="clear" w:color="auto" w:fill="FFFFFF"/>
        <w:spacing w:before="120" w:after="120"/>
        <w:rPr>
          <w:rFonts w:cs="Arial"/>
          <w:sz w:val="21"/>
          <w:szCs w:val="21"/>
          <w:lang w:val="en"/>
        </w:rPr>
      </w:pPr>
      <w:r w:rsidRPr="00456923">
        <w:rPr>
          <w:rFonts w:cs="Arial"/>
          <w:sz w:val="21"/>
          <w:szCs w:val="21"/>
          <w:lang w:val="en"/>
        </w:rPr>
        <w:t>Epigenetic patterns can be identified between tissues within an individual as well as between individuals themselves. Identical genes that have differences only in their epigenetic state are called</w:t>
      </w:r>
      <w:r w:rsidRPr="00456923">
        <w:rPr>
          <w:rFonts w:cs="Arial"/>
          <w:sz w:val="21"/>
          <w:lang w:val="en"/>
        </w:rPr>
        <w:t> </w:t>
      </w:r>
      <w:r w:rsidRPr="00456923">
        <w:rPr>
          <w:rFonts w:cs="Arial"/>
          <w:sz w:val="21"/>
          <w:szCs w:val="21"/>
          <w:lang w:val="en"/>
        </w:rPr>
        <w:t>epialleles. Epialleles can be placed into three categories: those directly determined by an individual’s genotype, those influenced by genotype, and those entirely independent of genotype. The epigenome is also influenced significantly by environmental factors. Diet, toxins, and hormones impact the epigenetic state. Studies in dietary manipulation have demonstrated that methyl-deficient diets are associated with hypomethylation of the epigenome. Such studies establish epigenetics as an important interface between the environment and the genome.</w:t>
      </w:r>
      <w:r w:rsidR="006D14DD" w:rsidRPr="00456923">
        <w:rPr>
          <w:rFonts w:cs="Arial"/>
          <w:sz w:val="21"/>
          <w:szCs w:val="21"/>
          <w:lang w:val="en"/>
        </w:rPr>
        <w:t xml:space="preserve"> </w:t>
      </w:r>
    </w:p>
    <w:p w14:paraId="08392B3E" w14:textId="40EFFB18" w:rsidR="00FD6BF4" w:rsidRPr="00FD6BF4" w:rsidRDefault="00FD6BF4" w:rsidP="00FD6BF4">
      <w:pPr>
        <w:pBdr>
          <w:bottom w:val="single" w:sz="6" w:space="0" w:color="A2A9B1"/>
        </w:pBdr>
        <w:shd w:val="clear" w:color="auto" w:fill="FFFFFF"/>
        <w:spacing w:before="240" w:after="60"/>
        <w:outlineLvl w:val="1"/>
        <w:rPr>
          <w:rFonts w:ascii="Georgia" w:hAnsi="Georgia" w:cs="Arial"/>
          <w:color w:val="000000"/>
          <w:sz w:val="32"/>
          <w:szCs w:val="32"/>
          <w:lang w:val="en"/>
        </w:rPr>
      </w:pPr>
      <w:r w:rsidRPr="00FD6BF4">
        <w:rPr>
          <w:rFonts w:ascii="Georgia" w:hAnsi="Georgia" w:cs="Arial"/>
          <w:color w:val="000000"/>
          <w:sz w:val="32"/>
          <w:lang w:val="en"/>
        </w:rPr>
        <w:t>See also</w:t>
      </w:r>
    </w:p>
    <w:p w14:paraId="143CA3F8" w14:textId="77777777" w:rsidR="00FD6BF4" w:rsidRPr="00FD6BF4" w:rsidRDefault="00FD6BF4" w:rsidP="006D14DD">
      <w:pPr>
        <w:numPr>
          <w:ilvl w:val="0"/>
          <w:numId w:val="3"/>
        </w:numPr>
        <w:shd w:val="clear" w:color="auto" w:fill="FFFFFF"/>
        <w:spacing w:before="100" w:beforeAutospacing="1" w:after="24"/>
        <w:rPr>
          <w:rFonts w:cs="Arial"/>
          <w:color w:val="222222"/>
          <w:sz w:val="21"/>
          <w:szCs w:val="21"/>
          <w:lang w:val="en"/>
        </w:rPr>
      </w:pPr>
      <w:hyperlink r:id="rId355" w:tooltip="Genetics" w:history="1">
        <w:r w:rsidRPr="00FD6BF4">
          <w:rPr>
            <w:rFonts w:cs="Arial"/>
            <w:color w:val="0B0080"/>
            <w:sz w:val="21"/>
            <w:lang w:val="en"/>
          </w:rPr>
          <w:t>Genetics</w:t>
        </w:r>
      </w:hyperlink>
    </w:p>
    <w:p w14:paraId="756B2EA4" w14:textId="77777777" w:rsidR="00FD6BF4" w:rsidRPr="00FD6BF4" w:rsidRDefault="00FD6BF4" w:rsidP="006D14DD">
      <w:pPr>
        <w:numPr>
          <w:ilvl w:val="0"/>
          <w:numId w:val="3"/>
        </w:numPr>
        <w:shd w:val="clear" w:color="auto" w:fill="FFFFFF"/>
        <w:spacing w:before="100" w:beforeAutospacing="1" w:after="24"/>
        <w:rPr>
          <w:rFonts w:cs="Arial"/>
          <w:color w:val="222222"/>
          <w:sz w:val="21"/>
          <w:szCs w:val="21"/>
          <w:lang w:val="en"/>
        </w:rPr>
      </w:pPr>
      <w:hyperlink r:id="rId356" w:tooltip="Genomics" w:history="1">
        <w:r w:rsidRPr="00FD6BF4">
          <w:rPr>
            <w:rFonts w:cs="Arial"/>
            <w:color w:val="0B0080"/>
            <w:sz w:val="21"/>
            <w:lang w:val="en"/>
          </w:rPr>
          <w:t>Genomics</w:t>
        </w:r>
      </w:hyperlink>
    </w:p>
    <w:p w14:paraId="2BE949B5" w14:textId="77777777" w:rsidR="00FD6BF4" w:rsidRPr="00FD6BF4" w:rsidRDefault="00FD6BF4" w:rsidP="006D14DD">
      <w:pPr>
        <w:numPr>
          <w:ilvl w:val="0"/>
          <w:numId w:val="3"/>
        </w:numPr>
        <w:shd w:val="clear" w:color="auto" w:fill="FFFFFF"/>
        <w:spacing w:before="100" w:beforeAutospacing="1" w:after="24"/>
        <w:rPr>
          <w:rFonts w:cs="Arial"/>
          <w:color w:val="222222"/>
          <w:sz w:val="21"/>
          <w:szCs w:val="21"/>
          <w:lang w:val="en"/>
        </w:rPr>
      </w:pPr>
      <w:hyperlink r:id="rId357" w:tooltip="Genographic Project" w:history="1">
        <w:r w:rsidRPr="00FD6BF4">
          <w:rPr>
            <w:rFonts w:cs="Arial"/>
            <w:color w:val="0B0080"/>
            <w:sz w:val="21"/>
            <w:lang w:val="en"/>
          </w:rPr>
          <w:t>Genographic Project</w:t>
        </w:r>
      </w:hyperlink>
    </w:p>
    <w:p w14:paraId="2FBD6F9C" w14:textId="77777777" w:rsidR="00FD6BF4" w:rsidRPr="00FD6BF4" w:rsidRDefault="00FD6BF4" w:rsidP="006D14DD">
      <w:pPr>
        <w:numPr>
          <w:ilvl w:val="0"/>
          <w:numId w:val="3"/>
        </w:numPr>
        <w:shd w:val="clear" w:color="auto" w:fill="FFFFFF"/>
        <w:spacing w:before="100" w:beforeAutospacing="1" w:after="24"/>
        <w:rPr>
          <w:rFonts w:cs="Arial"/>
          <w:color w:val="222222"/>
          <w:sz w:val="21"/>
          <w:szCs w:val="21"/>
          <w:lang w:val="en"/>
        </w:rPr>
      </w:pPr>
      <w:hyperlink r:id="rId358" w:tooltip="Genomic organization" w:history="1">
        <w:r w:rsidRPr="00FD6BF4">
          <w:rPr>
            <w:rFonts w:cs="Arial"/>
            <w:color w:val="0B0080"/>
            <w:sz w:val="21"/>
            <w:lang w:val="en"/>
          </w:rPr>
          <w:t>Genomic organization</w:t>
        </w:r>
      </w:hyperlink>
    </w:p>
    <w:p w14:paraId="116F78C2" w14:textId="77777777" w:rsidR="00FD6BF4" w:rsidRPr="00FD6BF4" w:rsidRDefault="00FD6BF4" w:rsidP="006D14DD">
      <w:pPr>
        <w:numPr>
          <w:ilvl w:val="0"/>
          <w:numId w:val="3"/>
        </w:numPr>
        <w:shd w:val="clear" w:color="auto" w:fill="FFFFFF"/>
        <w:spacing w:before="100" w:beforeAutospacing="1" w:after="24"/>
        <w:rPr>
          <w:rFonts w:cs="Arial"/>
          <w:color w:val="222222"/>
          <w:sz w:val="21"/>
          <w:szCs w:val="21"/>
          <w:lang w:val="en"/>
        </w:rPr>
      </w:pPr>
      <w:hyperlink r:id="rId359" w:tooltip="Low copy repeats" w:history="1">
        <w:r w:rsidRPr="00FD6BF4">
          <w:rPr>
            <w:rFonts w:cs="Arial"/>
            <w:color w:val="0B0080"/>
            <w:sz w:val="21"/>
            <w:lang w:val="en"/>
          </w:rPr>
          <w:t>Low copy repeats</w:t>
        </w:r>
      </w:hyperlink>
    </w:p>
    <w:p w14:paraId="7C787015" w14:textId="77777777" w:rsidR="00FD6BF4" w:rsidRPr="00FD6BF4" w:rsidRDefault="00FD6BF4" w:rsidP="006D14DD">
      <w:pPr>
        <w:numPr>
          <w:ilvl w:val="0"/>
          <w:numId w:val="3"/>
        </w:numPr>
        <w:shd w:val="clear" w:color="auto" w:fill="FFFFFF"/>
        <w:spacing w:before="100" w:beforeAutospacing="1" w:after="24"/>
        <w:rPr>
          <w:rFonts w:cs="Arial"/>
          <w:color w:val="222222"/>
          <w:sz w:val="21"/>
          <w:szCs w:val="21"/>
          <w:lang w:val="en"/>
        </w:rPr>
      </w:pPr>
      <w:hyperlink r:id="rId360" w:tooltip="Noncoding DNA" w:history="1">
        <w:r w:rsidRPr="00FD6BF4">
          <w:rPr>
            <w:rFonts w:cs="Arial"/>
            <w:color w:val="0B0080"/>
            <w:sz w:val="21"/>
            <w:lang w:val="en"/>
          </w:rPr>
          <w:t>Noncoding DNA</w:t>
        </w:r>
      </w:hyperlink>
    </w:p>
    <w:p w14:paraId="3370CC04" w14:textId="77777777" w:rsidR="00FD6BF4" w:rsidRPr="00FD6BF4" w:rsidRDefault="00FD6BF4" w:rsidP="006D14DD">
      <w:pPr>
        <w:numPr>
          <w:ilvl w:val="0"/>
          <w:numId w:val="3"/>
        </w:numPr>
        <w:shd w:val="clear" w:color="auto" w:fill="FFFFFF"/>
        <w:spacing w:before="100" w:beforeAutospacing="1" w:after="24"/>
        <w:rPr>
          <w:rFonts w:cs="Arial"/>
          <w:color w:val="222222"/>
          <w:sz w:val="21"/>
          <w:szCs w:val="21"/>
          <w:lang w:val="en"/>
        </w:rPr>
      </w:pPr>
      <w:hyperlink r:id="rId361" w:tooltip="Whole genome sequencing" w:history="1">
        <w:r w:rsidRPr="00FD6BF4">
          <w:rPr>
            <w:rFonts w:cs="Arial"/>
            <w:color w:val="0B0080"/>
            <w:sz w:val="21"/>
            <w:lang w:val="en"/>
          </w:rPr>
          <w:t>Whole genome sequencing</w:t>
        </w:r>
      </w:hyperlink>
    </w:p>
    <w:p w14:paraId="094F8EFF" w14:textId="77777777" w:rsidR="00FD6BF4" w:rsidRPr="00FD6BF4" w:rsidRDefault="00FD6BF4" w:rsidP="006D14DD">
      <w:pPr>
        <w:numPr>
          <w:ilvl w:val="0"/>
          <w:numId w:val="3"/>
        </w:numPr>
        <w:shd w:val="clear" w:color="auto" w:fill="FFFFFF"/>
        <w:spacing w:before="100" w:beforeAutospacing="1" w:after="24"/>
        <w:rPr>
          <w:rFonts w:cs="Arial"/>
          <w:color w:val="222222"/>
          <w:sz w:val="21"/>
          <w:szCs w:val="21"/>
          <w:lang w:val="en"/>
        </w:rPr>
      </w:pPr>
      <w:hyperlink r:id="rId362" w:tooltip="Universal Declaration on the Human Genome and Human Rights" w:history="1">
        <w:r w:rsidRPr="00FD6BF4">
          <w:rPr>
            <w:rFonts w:cs="Arial"/>
            <w:color w:val="0B0080"/>
            <w:sz w:val="21"/>
            <w:lang w:val="en"/>
          </w:rPr>
          <w:t>Universal Declaration on the Human Genome and Human Rights</w:t>
        </w:r>
      </w:hyperlink>
    </w:p>
    <w:p w14:paraId="4C2D826F" w14:textId="77777777" w:rsidR="00FD6BF4" w:rsidRPr="00FD6BF4" w:rsidRDefault="00FD6BF4" w:rsidP="006D14DD">
      <w:pPr>
        <w:ind w:left="720"/>
        <w:rPr>
          <w:rFonts w:cs="Arial"/>
          <w:color w:val="000000"/>
          <w:sz w:val="24"/>
          <w:szCs w:val="24"/>
        </w:rPr>
      </w:pPr>
    </w:p>
    <w:p w14:paraId="08F1C634" w14:textId="77777777" w:rsidR="00FD6BF4" w:rsidRPr="006D14DD" w:rsidRDefault="00FD6BF4" w:rsidP="006D14DD">
      <w:pPr>
        <w:spacing w:line="336" w:lineRule="atLeast"/>
        <w:ind w:left="360"/>
        <w:rPr>
          <w:rFonts w:cs="Arial"/>
          <w:color w:val="333333"/>
        </w:rPr>
      </w:pPr>
      <w:r w:rsidRPr="006D14DD">
        <w:rPr>
          <w:rFonts w:cs="Arial"/>
          <w:color w:val="333333"/>
        </w:rPr>
        <w:t>This page was last modified on 8 April 2017, at 17:36.</w:t>
      </w:r>
    </w:p>
    <w:p w14:paraId="3E4D5F41"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F00E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D681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44A9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75E1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5521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34E95"/>
    <w:multiLevelType w:val="multilevel"/>
    <w:tmpl w:val="00D4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A7195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0558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C62A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A1DE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C4D9D"/>
    <w:multiLevelType w:val="multilevel"/>
    <w:tmpl w:val="6F38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E31166"/>
    <w:multiLevelType w:val="multilevel"/>
    <w:tmpl w:val="4F06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A50A4A"/>
    <w:multiLevelType w:val="multilevel"/>
    <w:tmpl w:val="C66C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0A28D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574FA"/>
    <w:multiLevelType w:val="multilevel"/>
    <w:tmpl w:val="DA2E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830F3E"/>
    <w:multiLevelType w:val="multilevel"/>
    <w:tmpl w:val="EEAC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3070D5"/>
    <w:multiLevelType w:val="multilevel"/>
    <w:tmpl w:val="C3E81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856BF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BF437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5"/>
  </w:num>
  <w:num w:numId="4">
    <w:abstractNumId w:val="16"/>
  </w:num>
  <w:num w:numId="5">
    <w:abstractNumId w:val="12"/>
  </w:num>
  <w:num w:numId="6">
    <w:abstractNumId w:val="11"/>
  </w:num>
  <w:num w:numId="7">
    <w:abstractNumId w:val="14"/>
  </w:num>
  <w:num w:numId="8">
    <w:abstractNumId w:val="5"/>
  </w:num>
  <w:num w:numId="9">
    <w:abstractNumId w:val="13"/>
  </w:num>
  <w:num w:numId="10">
    <w:abstractNumId w:val="1"/>
  </w:num>
  <w:num w:numId="11">
    <w:abstractNumId w:val="6"/>
  </w:num>
  <w:num w:numId="12">
    <w:abstractNumId w:val="4"/>
  </w:num>
  <w:num w:numId="13">
    <w:abstractNumId w:val="18"/>
  </w:num>
  <w:num w:numId="14">
    <w:abstractNumId w:val="3"/>
  </w:num>
  <w:num w:numId="15">
    <w:abstractNumId w:val="7"/>
  </w:num>
  <w:num w:numId="16">
    <w:abstractNumId w:val="2"/>
  </w:num>
  <w:num w:numId="17">
    <w:abstractNumId w:val="17"/>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56923"/>
    <w:rsid w:val="004F3FD1"/>
    <w:rsid w:val="00567624"/>
    <w:rsid w:val="006D14DD"/>
    <w:rsid w:val="006F0E10"/>
    <w:rsid w:val="007C2FC7"/>
    <w:rsid w:val="00D70521"/>
    <w:rsid w:val="00FC20EF"/>
    <w:rsid w:val="00FD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79FA5D0"/>
  <w15:chartTrackingRefBased/>
  <w15:docId w15:val="{D67DA88F-4E7E-4769-8AE3-3662C400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D6BF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D6BF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D6BF4"/>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FD6BF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D6BF4"/>
    <w:rPr>
      <w:color w:val="0000FF"/>
      <w:u w:val="single"/>
    </w:rPr>
  </w:style>
  <w:style w:type="character" w:styleId="FollowedHyperlink">
    <w:name w:val="FollowedHyperlink"/>
    <w:rsid w:val="00FD6BF4"/>
    <w:rPr>
      <w:color w:val="0000FF"/>
      <w:u w:val="single"/>
    </w:rPr>
  </w:style>
  <w:style w:type="character" w:customStyle="1" w:styleId="apple-converted-space">
    <w:name w:val="apple-converted-space"/>
    <w:basedOn w:val="DefaultParagraphFont"/>
    <w:rsid w:val="00FD6BF4"/>
  </w:style>
  <w:style w:type="character" w:customStyle="1" w:styleId="plainlinks">
    <w:name w:val="plainlinks"/>
    <w:basedOn w:val="DefaultParagraphFont"/>
    <w:rsid w:val="00FD6BF4"/>
  </w:style>
  <w:style w:type="paragraph" w:styleId="NormalWeb">
    <w:name w:val="Normal (Web)"/>
    <w:basedOn w:val="Normal"/>
    <w:rsid w:val="00FD6BF4"/>
    <w:pPr>
      <w:spacing w:before="100" w:beforeAutospacing="1" w:after="100" w:afterAutospacing="1"/>
    </w:pPr>
    <w:rPr>
      <w:rFonts w:ascii="Times New Roman" w:hAnsi="Times New Roman"/>
      <w:sz w:val="24"/>
      <w:szCs w:val="24"/>
    </w:rPr>
  </w:style>
  <w:style w:type="character" w:customStyle="1" w:styleId="nowrap">
    <w:name w:val="nowrap"/>
    <w:basedOn w:val="DefaultParagraphFont"/>
    <w:rsid w:val="00FD6BF4"/>
  </w:style>
  <w:style w:type="character" w:customStyle="1" w:styleId="toctoggle">
    <w:name w:val="toctoggle"/>
    <w:basedOn w:val="DefaultParagraphFont"/>
    <w:rsid w:val="00FD6BF4"/>
  </w:style>
  <w:style w:type="character" w:customStyle="1" w:styleId="tocnumber">
    <w:name w:val="tocnumber"/>
    <w:basedOn w:val="DefaultParagraphFont"/>
    <w:rsid w:val="00FD6BF4"/>
  </w:style>
  <w:style w:type="character" w:customStyle="1" w:styleId="toctext">
    <w:name w:val="toctext"/>
    <w:basedOn w:val="DefaultParagraphFont"/>
    <w:rsid w:val="00FD6BF4"/>
  </w:style>
  <w:style w:type="character" w:customStyle="1" w:styleId="mw-headline">
    <w:name w:val="mw-headline"/>
    <w:basedOn w:val="DefaultParagraphFont"/>
    <w:rsid w:val="00FD6BF4"/>
  </w:style>
  <w:style w:type="character" w:customStyle="1" w:styleId="mw-editsection">
    <w:name w:val="mw-editsection"/>
    <w:basedOn w:val="DefaultParagraphFont"/>
    <w:rsid w:val="00FD6BF4"/>
  </w:style>
  <w:style w:type="character" w:customStyle="1" w:styleId="mw-editsection-bracket">
    <w:name w:val="mw-editsection-bracket"/>
    <w:basedOn w:val="DefaultParagraphFont"/>
    <w:rsid w:val="00FD6BF4"/>
  </w:style>
  <w:style w:type="character" w:customStyle="1" w:styleId="noprintplainlinksneverexpand">
    <w:name w:val="noprint plainlinksneverexpand"/>
    <w:basedOn w:val="DefaultParagraphFont"/>
    <w:rsid w:val="00FD6BF4"/>
  </w:style>
  <w:style w:type="character" w:customStyle="1" w:styleId="mw-cite-backlink">
    <w:name w:val="mw-cite-backlink"/>
    <w:basedOn w:val="DefaultParagraphFont"/>
    <w:rsid w:val="00FD6BF4"/>
  </w:style>
  <w:style w:type="character" w:customStyle="1" w:styleId="cite-accessibility-label">
    <w:name w:val="cite-accessibility-label"/>
    <w:basedOn w:val="DefaultParagraphFont"/>
    <w:rsid w:val="00FD6BF4"/>
  </w:style>
  <w:style w:type="character" w:customStyle="1" w:styleId="reference-text">
    <w:name w:val="reference-text"/>
    <w:basedOn w:val="DefaultParagraphFont"/>
    <w:rsid w:val="00FD6BF4"/>
  </w:style>
  <w:style w:type="character" w:styleId="HTMLCite">
    <w:name w:val="HTML Cite"/>
    <w:rsid w:val="00FD6BF4"/>
    <w:rPr>
      <w:i/>
      <w:iCs/>
    </w:rPr>
  </w:style>
  <w:style w:type="character" w:customStyle="1" w:styleId="z3988">
    <w:name w:val="z3988"/>
    <w:basedOn w:val="DefaultParagraphFont"/>
    <w:rsid w:val="00FD6BF4"/>
  </w:style>
  <w:style w:type="character" w:customStyle="1" w:styleId="reference-accessdate">
    <w:name w:val="reference-accessdate"/>
    <w:basedOn w:val="DefaultParagraphFont"/>
    <w:rsid w:val="00FD6BF4"/>
  </w:style>
  <w:style w:type="character" w:customStyle="1" w:styleId="collapsebutton">
    <w:name w:val="collapsebutton"/>
    <w:basedOn w:val="DefaultParagraphFont"/>
    <w:rsid w:val="00FD6BF4"/>
  </w:style>
  <w:style w:type="character" w:customStyle="1" w:styleId="uid">
    <w:name w:val="uid"/>
    <w:basedOn w:val="DefaultParagraphFont"/>
    <w:rsid w:val="00FD6BF4"/>
  </w:style>
  <w:style w:type="paragraph" w:styleId="z-TopofForm">
    <w:name w:val="HTML Top of Form"/>
    <w:basedOn w:val="Normal"/>
    <w:next w:val="Normal"/>
    <w:hidden/>
    <w:rsid w:val="00FD6BF4"/>
    <w:pPr>
      <w:pBdr>
        <w:bottom w:val="single" w:sz="6" w:space="1" w:color="auto"/>
      </w:pBdr>
      <w:jc w:val="center"/>
    </w:pPr>
    <w:rPr>
      <w:rFonts w:cs="Arial"/>
      <w:vanish/>
      <w:sz w:val="16"/>
      <w:szCs w:val="16"/>
    </w:rPr>
  </w:style>
  <w:style w:type="paragraph" w:styleId="z-BottomofForm">
    <w:name w:val="HTML Bottom of Form"/>
    <w:basedOn w:val="Normal"/>
    <w:next w:val="Normal"/>
    <w:hidden/>
    <w:rsid w:val="00FD6BF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FD6BF4"/>
  </w:style>
  <w:style w:type="character" w:customStyle="1" w:styleId="wb-langlinks-editwb-langlinks-link">
    <w:name w:val="wb-langlinks-edit wb-langlinks-link"/>
    <w:basedOn w:val="DefaultParagraphFont"/>
    <w:rsid w:val="00FD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229112">
      <w:bodyDiv w:val="1"/>
      <w:marLeft w:val="0"/>
      <w:marRight w:val="0"/>
      <w:marTop w:val="0"/>
      <w:marBottom w:val="0"/>
      <w:divBdr>
        <w:top w:val="none" w:sz="0" w:space="0" w:color="auto"/>
        <w:left w:val="none" w:sz="0" w:space="0" w:color="auto"/>
        <w:bottom w:val="none" w:sz="0" w:space="0" w:color="auto"/>
        <w:right w:val="none" w:sz="0" w:space="0" w:color="auto"/>
      </w:divBdr>
      <w:divsChild>
        <w:div w:id="782073038">
          <w:marLeft w:val="0"/>
          <w:marRight w:val="0"/>
          <w:marTop w:val="0"/>
          <w:marBottom w:val="0"/>
          <w:divBdr>
            <w:top w:val="none" w:sz="0" w:space="0" w:color="auto"/>
            <w:left w:val="none" w:sz="0" w:space="0" w:color="auto"/>
            <w:bottom w:val="none" w:sz="0" w:space="0" w:color="auto"/>
            <w:right w:val="none" w:sz="0" w:space="0" w:color="auto"/>
          </w:divBdr>
          <w:divsChild>
            <w:div w:id="171844318">
              <w:marLeft w:val="0"/>
              <w:marRight w:val="0"/>
              <w:marTop w:val="0"/>
              <w:marBottom w:val="0"/>
              <w:divBdr>
                <w:top w:val="none" w:sz="0" w:space="0" w:color="auto"/>
                <w:left w:val="none" w:sz="0" w:space="0" w:color="auto"/>
                <w:bottom w:val="none" w:sz="0" w:space="0" w:color="auto"/>
                <w:right w:val="none" w:sz="0" w:space="0" w:color="auto"/>
              </w:divBdr>
              <w:divsChild>
                <w:div w:id="281230631">
                  <w:marLeft w:val="168"/>
                  <w:marRight w:val="144"/>
                  <w:marTop w:val="0"/>
                  <w:marBottom w:val="0"/>
                  <w:divBdr>
                    <w:top w:val="none" w:sz="0" w:space="0" w:color="auto"/>
                    <w:left w:val="none" w:sz="0" w:space="0" w:color="auto"/>
                    <w:bottom w:val="none" w:sz="0" w:space="0" w:color="auto"/>
                    <w:right w:val="none" w:sz="0" w:space="0" w:color="auto"/>
                  </w:divBdr>
                  <w:divsChild>
                    <w:div w:id="1978681843">
                      <w:marLeft w:val="144"/>
                      <w:marRight w:val="0"/>
                      <w:marTop w:val="0"/>
                      <w:marBottom w:val="0"/>
                      <w:divBdr>
                        <w:top w:val="none" w:sz="0" w:space="0" w:color="auto"/>
                        <w:left w:val="none" w:sz="0" w:space="0" w:color="auto"/>
                        <w:bottom w:val="none" w:sz="0" w:space="0" w:color="auto"/>
                        <w:right w:val="none" w:sz="0" w:space="0" w:color="auto"/>
                      </w:divBdr>
                    </w:div>
                  </w:divsChild>
                </w:div>
                <w:div w:id="355468548">
                  <w:marLeft w:val="0"/>
                  <w:marRight w:val="0"/>
                  <w:marTop w:val="0"/>
                  <w:marBottom w:val="0"/>
                  <w:divBdr>
                    <w:top w:val="none" w:sz="0" w:space="0" w:color="auto"/>
                    <w:left w:val="none" w:sz="0" w:space="0" w:color="auto"/>
                    <w:bottom w:val="none" w:sz="0" w:space="0" w:color="auto"/>
                    <w:right w:val="none" w:sz="0" w:space="0" w:color="auto"/>
                  </w:divBdr>
                </w:div>
                <w:div w:id="457381203">
                  <w:marLeft w:val="168"/>
                  <w:marRight w:val="144"/>
                  <w:marTop w:val="0"/>
                  <w:marBottom w:val="0"/>
                  <w:divBdr>
                    <w:top w:val="none" w:sz="0" w:space="0" w:color="auto"/>
                    <w:left w:val="none" w:sz="0" w:space="0" w:color="auto"/>
                    <w:bottom w:val="none" w:sz="0" w:space="0" w:color="auto"/>
                    <w:right w:val="none" w:sz="0" w:space="0" w:color="auto"/>
                  </w:divBdr>
                  <w:divsChild>
                    <w:div w:id="1215969782">
                      <w:marLeft w:val="120"/>
                      <w:marRight w:val="0"/>
                      <w:marTop w:val="0"/>
                      <w:marBottom w:val="0"/>
                      <w:divBdr>
                        <w:top w:val="none" w:sz="0" w:space="0" w:color="auto"/>
                        <w:left w:val="none" w:sz="0" w:space="0" w:color="auto"/>
                        <w:bottom w:val="none" w:sz="0" w:space="0" w:color="auto"/>
                        <w:right w:val="none" w:sz="0" w:space="0" w:color="auto"/>
                      </w:divBdr>
                    </w:div>
                  </w:divsChild>
                </w:div>
                <w:div w:id="1264459668">
                  <w:marLeft w:val="168"/>
                  <w:marRight w:val="144"/>
                  <w:marTop w:val="0"/>
                  <w:marBottom w:val="0"/>
                  <w:divBdr>
                    <w:top w:val="none" w:sz="0" w:space="0" w:color="auto"/>
                    <w:left w:val="none" w:sz="0" w:space="0" w:color="auto"/>
                    <w:bottom w:val="none" w:sz="0" w:space="0" w:color="auto"/>
                    <w:right w:val="none" w:sz="0" w:space="0" w:color="auto"/>
                  </w:divBdr>
                  <w:divsChild>
                    <w:div w:id="518079795">
                      <w:marLeft w:val="144"/>
                      <w:marRight w:val="0"/>
                      <w:marTop w:val="0"/>
                      <w:marBottom w:val="0"/>
                      <w:divBdr>
                        <w:top w:val="none" w:sz="0" w:space="0" w:color="auto"/>
                        <w:left w:val="none" w:sz="0" w:space="0" w:color="auto"/>
                        <w:bottom w:val="none" w:sz="0" w:space="0" w:color="auto"/>
                        <w:right w:val="none" w:sz="0" w:space="0" w:color="auto"/>
                      </w:divBdr>
                      <w:divsChild>
                        <w:div w:id="15451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6590">
                  <w:marLeft w:val="168"/>
                  <w:marRight w:val="144"/>
                  <w:marTop w:val="0"/>
                  <w:marBottom w:val="0"/>
                  <w:divBdr>
                    <w:top w:val="none" w:sz="0" w:space="0" w:color="auto"/>
                    <w:left w:val="none" w:sz="0" w:space="0" w:color="auto"/>
                    <w:bottom w:val="none" w:sz="0" w:space="0" w:color="auto"/>
                    <w:right w:val="none" w:sz="0" w:space="0" w:color="auto"/>
                  </w:divBdr>
                  <w:divsChild>
                    <w:div w:id="2017415359">
                      <w:marLeft w:val="144"/>
                      <w:marRight w:val="0"/>
                      <w:marTop w:val="0"/>
                      <w:marBottom w:val="0"/>
                      <w:divBdr>
                        <w:top w:val="none" w:sz="0" w:space="0" w:color="auto"/>
                        <w:left w:val="none" w:sz="0" w:space="0" w:color="auto"/>
                        <w:bottom w:val="none" w:sz="0" w:space="0" w:color="auto"/>
                        <w:right w:val="none" w:sz="0" w:space="0" w:color="auto"/>
                      </w:divBdr>
                    </w:div>
                  </w:divsChild>
                </w:div>
                <w:div w:id="1791053192">
                  <w:marLeft w:val="168"/>
                  <w:marRight w:val="144"/>
                  <w:marTop w:val="0"/>
                  <w:marBottom w:val="0"/>
                  <w:divBdr>
                    <w:top w:val="none" w:sz="0" w:space="0" w:color="auto"/>
                    <w:left w:val="none" w:sz="0" w:space="0" w:color="auto"/>
                    <w:bottom w:val="none" w:sz="0" w:space="0" w:color="auto"/>
                    <w:right w:val="none" w:sz="0" w:space="0" w:color="auto"/>
                  </w:divBdr>
                  <w:divsChild>
                    <w:div w:id="112023297">
                      <w:marLeft w:val="144"/>
                      <w:marRight w:val="0"/>
                      <w:marTop w:val="0"/>
                      <w:marBottom w:val="0"/>
                      <w:divBdr>
                        <w:top w:val="none" w:sz="0" w:space="0" w:color="auto"/>
                        <w:left w:val="none" w:sz="0" w:space="0" w:color="auto"/>
                        <w:bottom w:val="none" w:sz="0" w:space="0" w:color="auto"/>
                        <w:right w:val="none" w:sz="0" w:space="0" w:color="auto"/>
                      </w:divBdr>
                    </w:div>
                  </w:divsChild>
                </w:div>
                <w:div w:id="2050762533">
                  <w:marLeft w:val="168"/>
                  <w:marRight w:val="144"/>
                  <w:marTop w:val="0"/>
                  <w:marBottom w:val="0"/>
                  <w:divBdr>
                    <w:top w:val="none" w:sz="0" w:space="0" w:color="auto"/>
                    <w:left w:val="none" w:sz="0" w:space="0" w:color="auto"/>
                    <w:bottom w:val="none" w:sz="0" w:space="0" w:color="auto"/>
                    <w:right w:val="none" w:sz="0" w:space="0" w:color="auto"/>
                  </w:divBdr>
                  <w:divsChild>
                    <w:div w:id="1496795474">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718972381">
              <w:marLeft w:val="0"/>
              <w:marRight w:val="0"/>
              <w:marTop w:val="0"/>
              <w:marBottom w:val="0"/>
              <w:divBdr>
                <w:top w:val="none" w:sz="0" w:space="0" w:color="auto"/>
                <w:left w:val="none" w:sz="0" w:space="0" w:color="auto"/>
                <w:bottom w:val="none" w:sz="0" w:space="0" w:color="auto"/>
                <w:right w:val="none" w:sz="0" w:space="0" w:color="auto"/>
              </w:divBdr>
              <w:divsChild>
                <w:div w:id="1170683555">
                  <w:marLeft w:val="2640"/>
                  <w:marRight w:val="0"/>
                  <w:marTop w:val="600"/>
                  <w:marBottom w:val="0"/>
                  <w:divBdr>
                    <w:top w:val="none" w:sz="0" w:space="0" w:color="auto"/>
                    <w:left w:val="none" w:sz="0" w:space="0" w:color="auto"/>
                    <w:bottom w:val="none" w:sz="0" w:space="0" w:color="auto"/>
                    <w:right w:val="none" w:sz="0" w:space="0" w:color="auto"/>
                  </w:divBdr>
                  <w:divsChild>
                    <w:div w:id="900094140">
                      <w:marLeft w:val="0"/>
                      <w:marRight w:val="0"/>
                      <w:marTop w:val="0"/>
                      <w:marBottom w:val="0"/>
                      <w:divBdr>
                        <w:top w:val="none" w:sz="0" w:space="0" w:color="auto"/>
                        <w:left w:val="none" w:sz="0" w:space="0" w:color="auto"/>
                        <w:bottom w:val="none" w:sz="0" w:space="0" w:color="auto"/>
                        <w:right w:val="none" w:sz="0" w:space="0" w:color="auto"/>
                      </w:divBdr>
                    </w:div>
                  </w:divsChild>
                </w:div>
                <w:div w:id="1497964762">
                  <w:marLeft w:val="0"/>
                  <w:marRight w:val="0"/>
                  <w:marTop w:val="600"/>
                  <w:marBottom w:val="0"/>
                  <w:divBdr>
                    <w:top w:val="none" w:sz="0" w:space="0" w:color="auto"/>
                    <w:left w:val="none" w:sz="0" w:space="0" w:color="auto"/>
                    <w:bottom w:val="none" w:sz="0" w:space="0" w:color="auto"/>
                    <w:right w:val="none" w:sz="0" w:space="0" w:color="auto"/>
                  </w:divBdr>
                  <w:divsChild>
                    <w:div w:id="1723092926">
                      <w:marLeft w:val="120"/>
                      <w:marRight w:val="240"/>
                      <w:marTop w:val="0"/>
                      <w:marBottom w:val="0"/>
                      <w:divBdr>
                        <w:top w:val="none" w:sz="0" w:space="0" w:color="auto"/>
                        <w:left w:val="none" w:sz="0" w:space="0" w:color="auto"/>
                        <w:bottom w:val="none" w:sz="0" w:space="0" w:color="auto"/>
                        <w:right w:val="none" w:sz="0" w:space="0" w:color="auto"/>
                      </w:divBdr>
                      <w:divsChild>
                        <w:div w:id="877738741">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 w:id="1786538953">
                      <w:marLeft w:val="0"/>
                      <w:marRight w:val="0"/>
                      <w:marTop w:val="0"/>
                      <w:marBottom w:val="0"/>
                      <w:divBdr>
                        <w:top w:val="none" w:sz="0" w:space="0" w:color="auto"/>
                        <w:left w:val="none" w:sz="0" w:space="0" w:color="auto"/>
                        <w:bottom w:val="none" w:sz="0" w:space="0" w:color="auto"/>
                        <w:right w:val="none" w:sz="0" w:space="0" w:color="auto"/>
                      </w:divBdr>
                    </w:div>
                  </w:divsChild>
                </w:div>
                <w:div w:id="18784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9390">
          <w:marLeft w:val="2640"/>
          <w:marRight w:val="0"/>
          <w:marTop w:val="0"/>
          <w:marBottom w:val="0"/>
          <w:divBdr>
            <w:top w:val="single" w:sz="6" w:space="15" w:color="A7D7F9"/>
            <w:left w:val="single" w:sz="6" w:space="18" w:color="A7D7F9"/>
            <w:bottom w:val="single" w:sz="6" w:space="18" w:color="A7D7F9"/>
            <w:right w:val="single" w:sz="2" w:space="18" w:color="A7D7F9"/>
          </w:divBdr>
          <w:divsChild>
            <w:div w:id="565604970">
              <w:marLeft w:val="0"/>
              <w:marRight w:val="0"/>
              <w:marTop w:val="0"/>
              <w:marBottom w:val="0"/>
              <w:divBdr>
                <w:top w:val="none" w:sz="0" w:space="0" w:color="auto"/>
                <w:left w:val="none" w:sz="0" w:space="0" w:color="auto"/>
                <w:bottom w:val="none" w:sz="0" w:space="0" w:color="auto"/>
                <w:right w:val="none" w:sz="0" w:space="0" w:color="auto"/>
              </w:divBdr>
              <w:divsChild>
                <w:div w:id="459038241">
                  <w:marLeft w:val="0"/>
                  <w:marRight w:val="0"/>
                  <w:marTop w:val="0"/>
                  <w:marBottom w:val="0"/>
                  <w:divBdr>
                    <w:top w:val="none" w:sz="0" w:space="0" w:color="auto"/>
                    <w:left w:val="none" w:sz="0" w:space="0" w:color="auto"/>
                    <w:bottom w:val="none" w:sz="0" w:space="0" w:color="auto"/>
                    <w:right w:val="none" w:sz="0" w:space="0" w:color="auto"/>
                  </w:divBdr>
                </w:div>
                <w:div w:id="789709819">
                  <w:marLeft w:val="0"/>
                  <w:marRight w:val="0"/>
                  <w:marTop w:val="0"/>
                  <w:marBottom w:val="336"/>
                  <w:divBdr>
                    <w:top w:val="none" w:sz="0" w:space="0" w:color="auto"/>
                    <w:left w:val="none" w:sz="0" w:space="0" w:color="auto"/>
                    <w:bottom w:val="none" w:sz="0" w:space="0" w:color="auto"/>
                    <w:right w:val="none" w:sz="0" w:space="0" w:color="auto"/>
                  </w:divBdr>
                </w:div>
                <w:div w:id="1290553980">
                  <w:marLeft w:val="0"/>
                  <w:marRight w:val="0"/>
                  <w:marTop w:val="240"/>
                  <w:marBottom w:val="0"/>
                  <w:divBdr>
                    <w:top w:val="single" w:sz="6" w:space="4" w:color="A2A9B1"/>
                    <w:left w:val="single" w:sz="6" w:space="4" w:color="A2A9B1"/>
                    <w:bottom w:val="single" w:sz="6" w:space="4" w:color="A2A9B1"/>
                    <w:right w:val="single" w:sz="6" w:space="4" w:color="A2A9B1"/>
                  </w:divBdr>
                  <w:divsChild>
                    <w:div w:id="250822969">
                      <w:marLeft w:val="0"/>
                      <w:marRight w:val="0"/>
                      <w:marTop w:val="0"/>
                      <w:marBottom w:val="0"/>
                      <w:divBdr>
                        <w:top w:val="none" w:sz="0" w:space="0" w:color="auto"/>
                        <w:left w:val="none" w:sz="0" w:space="0" w:color="auto"/>
                        <w:bottom w:val="none" w:sz="0" w:space="0" w:color="auto"/>
                        <w:right w:val="none" w:sz="0" w:space="0" w:color="auto"/>
                      </w:divBdr>
                    </w:div>
                  </w:divsChild>
                </w:div>
                <w:div w:id="1789426426">
                  <w:marLeft w:val="0"/>
                  <w:marRight w:val="0"/>
                  <w:marTop w:val="0"/>
                  <w:marBottom w:val="0"/>
                  <w:divBdr>
                    <w:top w:val="none" w:sz="0" w:space="0" w:color="auto"/>
                    <w:left w:val="none" w:sz="0" w:space="0" w:color="auto"/>
                    <w:bottom w:val="none" w:sz="0" w:space="0" w:color="auto"/>
                    <w:right w:val="none" w:sz="0" w:space="0" w:color="auto"/>
                  </w:divBdr>
                  <w:divsChild>
                    <w:div w:id="53705078">
                      <w:marLeft w:val="0"/>
                      <w:marRight w:val="0"/>
                      <w:marTop w:val="0"/>
                      <w:marBottom w:val="120"/>
                      <w:divBdr>
                        <w:top w:val="none" w:sz="0" w:space="0" w:color="auto"/>
                        <w:left w:val="none" w:sz="0" w:space="0" w:color="auto"/>
                        <w:bottom w:val="none" w:sz="0" w:space="0" w:color="auto"/>
                        <w:right w:val="none" w:sz="0" w:space="0" w:color="auto"/>
                      </w:divBdr>
                    </w:div>
                    <w:div w:id="74481057">
                      <w:marLeft w:val="336"/>
                      <w:marRight w:val="0"/>
                      <w:marTop w:val="72"/>
                      <w:marBottom w:val="192"/>
                      <w:divBdr>
                        <w:top w:val="single" w:sz="6" w:space="0" w:color="A2A9B1"/>
                        <w:left w:val="single" w:sz="6" w:space="6" w:color="A2A9B1"/>
                        <w:bottom w:val="single" w:sz="6" w:space="0" w:color="A2A9B1"/>
                        <w:right w:val="single" w:sz="6" w:space="6" w:color="A2A9B1"/>
                      </w:divBdr>
                      <w:divsChild>
                        <w:div w:id="225264337">
                          <w:marLeft w:val="0"/>
                          <w:marRight w:val="0"/>
                          <w:marTop w:val="0"/>
                          <w:marBottom w:val="0"/>
                          <w:divBdr>
                            <w:top w:val="none" w:sz="0" w:space="0" w:color="auto"/>
                            <w:left w:val="none" w:sz="0" w:space="0" w:color="auto"/>
                            <w:bottom w:val="none" w:sz="0" w:space="0" w:color="auto"/>
                            <w:right w:val="none" w:sz="0" w:space="0" w:color="auto"/>
                          </w:divBdr>
                          <w:divsChild>
                            <w:div w:id="170143946">
                              <w:marLeft w:val="0"/>
                              <w:marRight w:val="0"/>
                              <w:marTop w:val="0"/>
                              <w:marBottom w:val="0"/>
                              <w:divBdr>
                                <w:top w:val="none" w:sz="0" w:space="0" w:color="auto"/>
                                <w:left w:val="none" w:sz="0" w:space="0" w:color="auto"/>
                                <w:bottom w:val="none" w:sz="0" w:space="0" w:color="auto"/>
                                <w:right w:val="none" w:sz="0" w:space="0" w:color="auto"/>
                              </w:divBdr>
                              <w:divsChild>
                                <w:div w:id="16318865">
                                  <w:marLeft w:val="0"/>
                                  <w:marRight w:val="0"/>
                                  <w:marTop w:val="0"/>
                                  <w:marBottom w:val="0"/>
                                  <w:divBdr>
                                    <w:top w:val="none" w:sz="0" w:space="0" w:color="auto"/>
                                    <w:left w:val="none" w:sz="0" w:space="0" w:color="auto"/>
                                    <w:bottom w:val="none" w:sz="0" w:space="0" w:color="auto"/>
                                    <w:right w:val="none" w:sz="0" w:space="0" w:color="auto"/>
                                  </w:divBdr>
                                </w:div>
                                <w:div w:id="27611069">
                                  <w:marLeft w:val="0"/>
                                  <w:marRight w:val="0"/>
                                  <w:marTop w:val="0"/>
                                  <w:marBottom w:val="0"/>
                                  <w:divBdr>
                                    <w:top w:val="none" w:sz="0" w:space="0" w:color="auto"/>
                                    <w:left w:val="none" w:sz="0" w:space="0" w:color="auto"/>
                                    <w:bottom w:val="none" w:sz="0" w:space="0" w:color="auto"/>
                                    <w:right w:val="none" w:sz="0" w:space="0" w:color="auto"/>
                                  </w:divBdr>
                                </w:div>
                                <w:div w:id="135686677">
                                  <w:marLeft w:val="0"/>
                                  <w:marRight w:val="0"/>
                                  <w:marTop w:val="0"/>
                                  <w:marBottom w:val="0"/>
                                  <w:divBdr>
                                    <w:top w:val="none" w:sz="0" w:space="0" w:color="auto"/>
                                    <w:left w:val="none" w:sz="0" w:space="0" w:color="auto"/>
                                    <w:bottom w:val="none" w:sz="0" w:space="0" w:color="auto"/>
                                    <w:right w:val="none" w:sz="0" w:space="0" w:color="auto"/>
                                  </w:divBdr>
                                </w:div>
                                <w:div w:id="146753864">
                                  <w:marLeft w:val="0"/>
                                  <w:marRight w:val="0"/>
                                  <w:marTop w:val="0"/>
                                  <w:marBottom w:val="0"/>
                                  <w:divBdr>
                                    <w:top w:val="none" w:sz="0" w:space="0" w:color="auto"/>
                                    <w:left w:val="none" w:sz="0" w:space="0" w:color="auto"/>
                                    <w:bottom w:val="none" w:sz="0" w:space="0" w:color="auto"/>
                                    <w:right w:val="none" w:sz="0" w:space="0" w:color="auto"/>
                                  </w:divBdr>
                                </w:div>
                                <w:div w:id="153306597">
                                  <w:marLeft w:val="0"/>
                                  <w:marRight w:val="0"/>
                                  <w:marTop w:val="0"/>
                                  <w:marBottom w:val="0"/>
                                  <w:divBdr>
                                    <w:top w:val="none" w:sz="0" w:space="0" w:color="auto"/>
                                    <w:left w:val="none" w:sz="0" w:space="0" w:color="auto"/>
                                    <w:bottom w:val="none" w:sz="0" w:space="0" w:color="auto"/>
                                    <w:right w:val="none" w:sz="0" w:space="0" w:color="auto"/>
                                  </w:divBdr>
                                </w:div>
                                <w:div w:id="341903475">
                                  <w:marLeft w:val="0"/>
                                  <w:marRight w:val="0"/>
                                  <w:marTop w:val="0"/>
                                  <w:marBottom w:val="0"/>
                                  <w:divBdr>
                                    <w:top w:val="none" w:sz="0" w:space="0" w:color="auto"/>
                                    <w:left w:val="none" w:sz="0" w:space="0" w:color="auto"/>
                                    <w:bottom w:val="none" w:sz="0" w:space="0" w:color="auto"/>
                                    <w:right w:val="none" w:sz="0" w:space="0" w:color="auto"/>
                                  </w:divBdr>
                                </w:div>
                                <w:div w:id="600919479">
                                  <w:marLeft w:val="0"/>
                                  <w:marRight w:val="0"/>
                                  <w:marTop w:val="0"/>
                                  <w:marBottom w:val="0"/>
                                  <w:divBdr>
                                    <w:top w:val="none" w:sz="0" w:space="0" w:color="auto"/>
                                    <w:left w:val="none" w:sz="0" w:space="0" w:color="auto"/>
                                    <w:bottom w:val="none" w:sz="0" w:space="0" w:color="auto"/>
                                    <w:right w:val="none" w:sz="0" w:space="0" w:color="auto"/>
                                  </w:divBdr>
                                </w:div>
                                <w:div w:id="654840270">
                                  <w:marLeft w:val="0"/>
                                  <w:marRight w:val="0"/>
                                  <w:marTop w:val="0"/>
                                  <w:marBottom w:val="0"/>
                                  <w:divBdr>
                                    <w:top w:val="none" w:sz="0" w:space="0" w:color="auto"/>
                                    <w:left w:val="none" w:sz="0" w:space="0" w:color="auto"/>
                                    <w:bottom w:val="none" w:sz="0" w:space="0" w:color="auto"/>
                                    <w:right w:val="none" w:sz="0" w:space="0" w:color="auto"/>
                                  </w:divBdr>
                                </w:div>
                                <w:div w:id="685912157">
                                  <w:marLeft w:val="0"/>
                                  <w:marRight w:val="0"/>
                                  <w:marTop w:val="0"/>
                                  <w:marBottom w:val="0"/>
                                  <w:divBdr>
                                    <w:top w:val="none" w:sz="0" w:space="0" w:color="auto"/>
                                    <w:left w:val="none" w:sz="0" w:space="0" w:color="auto"/>
                                    <w:bottom w:val="none" w:sz="0" w:space="0" w:color="auto"/>
                                    <w:right w:val="none" w:sz="0" w:space="0" w:color="auto"/>
                                  </w:divBdr>
                                </w:div>
                                <w:div w:id="852763662">
                                  <w:marLeft w:val="0"/>
                                  <w:marRight w:val="0"/>
                                  <w:marTop w:val="0"/>
                                  <w:marBottom w:val="0"/>
                                  <w:divBdr>
                                    <w:top w:val="none" w:sz="0" w:space="0" w:color="auto"/>
                                    <w:left w:val="none" w:sz="0" w:space="0" w:color="auto"/>
                                    <w:bottom w:val="none" w:sz="0" w:space="0" w:color="auto"/>
                                    <w:right w:val="none" w:sz="0" w:space="0" w:color="auto"/>
                                  </w:divBdr>
                                </w:div>
                                <w:div w:id="1140148558">
                                  <w:marLeft w:val="0"/>
                                  <w:marRight w:val="0"/>
                                  <w:marTop w:val="0"/>
                                  <w:marBottom w:val="0"/>
                                  <w:divBdr>
                                    <w:top w:val="none" w:sz="0" w:space="0" w:color="auto"/>
                                    <w:left w:val="none" w:sz="0" w:space="0" w:color="auto"/>
                                    <w:bottom w:val="none" w:sz="0" w:space="0" w:color="auto"/>
                                    <w:right w:val="none" w:sz="0" w:space="0" w:color="auto"/>
                                  </w:divBdr>
                                </w:div>
                                <w:div w:id="1302005193">
                                  <w:marLeft w:val="0"/>
                                  <w:marRight w:val="0"/>
                                  <w:marTop w:val="0"/>
                                  <w:marBottom w:val="0"/>
                                  <w:divBdr>
                                    <w:top w:val="none" w:sz="0" w:space="0" w:color="auto"/>
                                    <w:left w:val="none" w:sz="0" w:space="0" w:color="auto"/>
                                    <w:bottom w:val="none" w:sz="0" w:space="0" w:color="auto"/>
                                    <w:right w:val="none" w:sz="0" w:space="0" w:color="auto"/>
                                  </w:divBdr>
                                </w:div>
                                <w:div w:id="1366784025">
                                  <w:marLeft w:val="0"/>
                                  <w:marRight w:val="0"/>
                                  <w:marTop w:val="0"/>
                                  <w:marBottom w:val="0"/>
                                  <w:divBdr>
                                    <w:top w:val="none" w:sz="0" w:space="0" w:color="auto"/>
                                    <w:left w:val="none" w:sz="0" w:space="0" w:color="auto"/>
                                    <w:bottom w:val="none" w:sz="0" w:space="0" w:color="auto"/>
                                    <w:right w:val="none" w:sz="0" w:space="0" w:color="auto"/>
                                  </w:divBdr>
                                </w:div>
                                <w:div w:id="1473450625">
                                  <w:marLeft w:val="0"/>
                                  <w:marRight w:val="0"/>
                                  <w:marTop w:val="0"/>
                                  <w:marBottom w:val="0"/>
                                  <w:divBdr>
                                    <w:top w:val="none" w:sz="0" w:space="0" w:color="auto"/>
                                    <w:left w:val="none" w:sz="0" w:space="0" w:color="auto"/>
                                    <w:bottom w:val="none" w:sz="0" w:space="0" w:color="auto"/>
                                    <w:right w:val="none" w:sz="0" w:space="0" w:color="auto"/>
                                  </w:divBdr>
                                </w:div>
                                <w:div w:id="1510677259">
                                  <w:marLeft w:val="0"/>
                                  <w:marRight w:val="0"/>
                                  <w:marTop w:val="0"/>
                                  <w:marBottom w:val="0"/>
                                  <w:divBdr>
                                    <w:top w:val="none" w:sz="0" w:space="0" w:color="auto"/>
                                    <w:left w:val="none" w:sz="0" w:space="0" w:color="auto"/>
                                    <w:bottom w:val="none" w:sz="0" w:space="0" w:color="auto"/>
                                    <w:right w:val="none" w:sz="0" w:space="0" w:color="auto"/>
                                  </w:divBdr>
                                </w:div>
                                <w:div w:id="1562906754">
                                  <w:marLeft w:val="0"/>
                                  <w:marRight w:val="0"/>
                                  <w:marTop w:val="0"/>
                                  <w:marBottom w:val="0"/>
                                  <w:divBdr>
                                    <w:top w:val="none" w:sz="0" w:space="0" w:color="auto"/>
                                    <w:left w:val="none" w:sz="0" w:space="0" w:color="auto"/>
                                    <w:bottom w:val="none" w:sz="0" w:space="0" w:color="auto"/>
                                    <w:right w:val="none" w:sz="0" w:space="0" w:color="auto"/>
                                  </w:divBdr>
                                </w:div>
                                <w:div w:id="1653483588">
                                  <w:marLeft w:val="0"/>
                                  <w:marRight w:val="0"/>
                                  <w:marTop w:val="0"/>
                                  <w:marBottom w:val="0"/>
                                  <w:divBdr>
                                    <w:top w:val="none" w:sz="0" w:space="0" w:color="auto"/>
                                    <w:left w:val="none" w:sz="0" w:space="0" w:color="auto"/>
                                    <w:bottom w:val="none" w:sz="0" w:space="0" w:color="auto"/>
                                    <w:right w:val="none" w:sz="0" w:space="0" w:color="auto"/>
                                  </w:divBdr>
                                </w:div>
                                <w:div w:id="1677729910">
                                  <w:marLeft w:val="0"/>
                                  <w:marRight w:val="0"/>
                                  <w:marTop w:val="0"/>
                                  <w:marBottom w:val="0"/>
                                  <w:divBdr>
                                    <w:top w:val="none" w:sz="0" w:space="0" w:color="auto"/>
                                    <w:left w:val="none" w:sz="0" w:space="0" w:color="auto"/>
                                    <w:bottom w:val="none" w:sz="0" w:space="0" w:color="auto"/>
                                    <w:right w:val="none" w:sz="0" w:space="0" w:color="auto"/>
                                  </w:divBdr>
                                </w:div>
                                <w:div w:id="1742561590">
                                  <w:marLeft w:val="0"/>
                                  <w:marRight w:val="0"/>
                                  <w:marTop w:val="0"/>
                                  <w:marBottom w:val="0"/>
                                  <w:divBdr>
                                    <w:top w:val="none" w:sz="0" w:space="0" w:color="auto"/>
                                    <w:left w:val="none" w:sz="0" w:space="0" w:color="auto"/>
                                    <w:bottom w:val="none" w:sz="0" w:space="0" w:color="auto"/>
                                    <w:right w:val="none" w:sz="0" w:space="0" w:color="auto"/>
                                  </w:divBdr>
                                </w:div>
                                <w:div w:id="1975257280">
                                  <w:marLeft w:val="0"/>
                                  <w:marRight w:val="0"/>
                                  <w:marTop w:val="0"/>
                                  <w:marBottom w:val="0"/>
                                  <w:divBdr>
                                    <w:top w:val="none" w:sz="0" w:space="0" w:color="auto"/>
                                    <w:left w:val="none" w:sz="0" w:space="0" w:color="auto"/>
                                    <w:bottom w:val="none" w:sz="0" w:space="0" w:color="auto"/>
                                    <w:right w:val="none" w:sz="0" w:space="0" w:color="auto"/>
                                  </w:divBdr>
                                </w:div>
                                <w:div w:id="2055034887">
                                  <w:marLeft w:val="0"/>
                                  <w:marRight w:val="0"/>
                                  <w:marTop w:val="0"/>
                                  <w:marBottom w:val="0"/>
                                  <w:divBdr>
                                    <w:top w:val="none" w:sz="0" w:space="0" w:color="auto"/>
                                    <w:left w:val="none" w:sz="0" w:space="0" w:color="auto"/>
                                    <w:bottom w:val="none" w:sz="0" w:space="0" w:color="auto"/>
                                    <w:right w:val="none" w:sz="0" w:space="0" w:color="auto"/>
                                  </w:divBdr>
                                </w:div>
                              </w:divsChild>
                            </w:div>
                            <w:div w:id="1829862939">
                              <w:marLeft w:val="0"/>
                              <w:marRight w:val="0"/>
                              <w:marTop w:val="0"/>
                              <w:marBottom w:val="0"/>
                              <w:divBdr>
                                <w:top w:val="none" w:sz="0" w:space="0" w:color="auto"/>
                                <w:left w:val="none" w:sz="0" w:space="0" w:color="auto"/>
                                <w:bottom w:val="none" w:sz="0" w:space="0" w:color="auto"/>
                                <w:right w:val="none" w:sz="0" w:space="0" w:color="auto"/>
                              </w:divBdr>
                              <w:divsChild>
                                <w:div w:id="573708266">
                                  <w:marLeft w:val="0"/>
                                  <w:marRight w:val="0"/>
                                  <w:marTop w:val="5832"/>
                                  <w:marBottom w:val="0"/>
                                  <w:divBdr>
                                    <w:top w:val="none" w:sz="0" w:space="0" w:color="auto"/>
                                    <w:left w:val="none" w:sz="0" w:space="0" w:color="auto"/>
                                    <w:bottom w:val="none" w:sz="0" w:space="0" w:color="auto"/>
                                    <w:right w:val="none" w:sz="0" w:space="0" w:color="auto"/>
                                  </w:divBdr>
                                </w:div>
                                <w:div w:id="785318839">
                                  <w:marLeft w:val="0"/>
                                  <w:marRight w:val="0"/>
                                  <w:marTop w:val="1296"/>
                                  <w:marBottom w:val="0"/>
                                  <w:divBdr>
                                    <w:top w:val="none" w:sz="0" w:space="0" w:color="auto"/>
                                    <w:left w:val="none" w:sz="0" w:space="0" w:color="auto"/>
                                    <w:bottom w:val="none" w:sz="0" w:space="0" w:color="auto"/>
                                    <w:right w:val="none" w:sz="0" w:space="0" w:color="auto"/>
                                  </w:divBdr>
                                  <w:divsChild>
                                    <w:div w:id="678120342">
                                      <w:marLeft w:val="0"/>
                                      <w:marRight w:val="0"/>
                                      <w:marTop w:val="0"/>
                                      <w:marBottom w:val="0"/>
                                      <w:divBdr>
                                        <w:top w:val="none" w:sz="0" w:space="0" w:color="auto"/>
                                        <w:left w:val="none" w:sz="0" w:space="0" w:color="auto"/>
                                        <w:bottom w:val="none" w:sz="0" w:space="0" w:color="auto"/>
                                        <w:right w:val="none" w:sz="0" w:space="0" w:color="auto"/>
                                      </w:divBdr>
                                    </w:div>
                                    <w:div w:id="1562323031">
                                      <w:marLeft w:val="0"/>
                                      <w:marRight w:val="0"/>
                                      <w:marTop w:val="0"/>
                                      <w:marBottom w:val="0"/>
                                      <w:divBdr>
                                        <w:top w:val="none" w:sz="0" w:space="0" w:color="auto"/>
                                        <w:left w:val="none" w:sz="0" w:space="0" w:color="auto"/>
                                        <w:bottom w:val="none" w:sz="0" w:space="0" w:color="auto"/>
                                        <w:right w:val="none" w:sz="0" w:space="0" w:color="auto"/>
                                      </w:divBdr>
                                    </w:div>
                                  </w:divsChild>
                                </w:div>
                                <w:div w:id="826022403">
                                  <w:marLeft w:val="0"/>
                                  <w:marRight w:val="0"/>
                                  <w:marTop w:val="6048"/>
                                  <w:marBottom w:val="0"/>
                                  <w:divBdr>
                                    <w:top w:val="none" w:sz="0" w:space="0" w:color="auto"/>
                                    <w:left w:val="none" w:sz="0" w:space="0" w:color="auto"/>
                                    <w:bottom w:val="none" w:sz="0" w:space="0" w:color="auto"/>
                                    <w:right w:val="none" w:sz="0" w:space="0" w:color="auto"/>
                                  </w:divBdr>
                                  <w:divsChild>
                                    <w:div w:id="895893875">
                                      <w:marLeft w:val="0"/>
                                      <w:marRight w:val="0"/>
                                      <w:marTop w:val="0"/>
                                      <w:marBottom w:val="0"/>
                                      <w:divBdr>
                                        <w:top w:val="none" w:sz="0" w:space="0" w:color="auto"/>
                                        <w:left w:val="none" w:sz="0" w:space="0" w:color="auto"/>
                                        <w:bottom w:val="none" w:sz="0" w:space="0" w:color="auto"/>
                                        <w:right w:val="none" w:sz="0" w:space="0" w:color="auto"/>
                                      </w:divBdr>
                                    </w:div>
                                    <w:div w:id="1957760346">
                                      <w:marLeft w:val="0"/>
                                      <w:marRight w:val="0"/>
                                      <w:marTop w:val="0"/>
                                      <w:marBottom w:val="0"/>
                                      <w:divBdr>
                                        <w:top w:val="none" w:sz="0" w:space="0" w:color="auto"/>
                                        <w:left w:val="none" w:sz="0" w:space="0" w:color="auto"/>
                                        <w:bottom w:val="none" w:sz="0" w:space="0" w:color="auto"/>
                                        <w:right w:val="none" w:sz="0" w:space="0" w:color="auto"/>
                                      </w:divBdr>
                                    </w:div>
                                  </w:divsChild>
                                </w:div>
                                <w:div w:id="903835236">
                                  <w:marLeft w:val="0"/>
                                  <w:marRight w:val="0"/>
                                  <w:marTop w:val="1555"/>
                                  <w:marBottom w:val="0"/>
                                  <w:divBdr>
                                    <w:top w:val="none" w:sz="0" w:space="0" w:color="auto"/>
                                    <w:left w:val="none" w:sz="0" w:space="0" w:color="auto"/>
                                    <w:bottom w:val="none" w:sz="0" w:space="0" w:color="auto"/>
                                    <w:right w:val="none" w:sz="0" w:space="0" w:color="auto"/>
                                  </w:divBdr>
                                  <w:divsChild>
                                    <w:div w:id="75059811">
                                      <w:marLeft w:val="0"/>
                                      <w:marRight w:val="0"/>
                                      <w:marTop w:val="0"/>
                                      <w:marBottom w:val="0"/>
                                      <w:divBdr>
                                        <w:top w:val="none" w:sz="0" w:space="0" w:color="auto"/>
                                        <w:left w:val="none" w:sz="0" w:space="0" w:color="auto"/>
                                        <w:bottom w:val="none" w:sz="0" w:space="0" w:color="auto"/>
                                        <w:right w:val="none" w:sz="0" w:space="0" w:color="auto"/>
                                      </w:divBdr>
                                    </w:div>
                                    <w:div w:id="1022784805">
                                      <w:marLeft w:val="0"/>
                                      <w:marRight w:val="0"/>
                                      <w:marTop w:val="0"/>
                                      <w:marBottom w:val="0"/>
                                      <w:divBdr>
                                        <w:top w:val="none" w:sz="0" w:space="0" w:color="auto"/>
                                        <w:left w:val="none" w:sz="0" w:space="0" w:color="auto"/>
                                        <w:bottom w:val="none" w:sz="0" w:space="0" w:color="auto"/>
                                        <w:right w:val="none" w:sz="0" w:space="0" w:color="auto"/>
                                      </w:divBdr>
                                    </w:div>
                                  </w:divsChild>
                                </w:div>
                                <w:div w:id="990519942">
                                  <w:marLeft w:val="0"/>
                                  <w:marRight w:val="0"/>
                                  <w:marTop w:val="2851"/>
                                  <w:marBottom w:val="0"/>
                                  <w:divBdr>
                                    <w:top w:val="none" w:sz="0" w:space="0" w:color="auto"/>
                                    <w:left w:val="none" w:sz="0" w:space="0" w:color="auto"/>
                                    <w:bottom w:val="none" w:sz="0" w:space="0" w:color="auto"/>
                                    <w:right w:val="none" w:sz="0" w:space="0" w:color="auto"/>
                                  </w:divBdr>
                                  <w:divsChild>
                                    <w:div w:id="754590710">
                                      <w:marLeft w:val="0"/>
                                      <w:marRight w:val="0"/>
                                      <w:marTop w:val="0"/>
                                      <w:marBottom w:val="0"/>
                                      <w:divBdr>
                                        <w:top w:val="none" w:sz="0" w:space="0" w:color="auto"/>
                                        <w:left w:val="none" w:sz="0" w:space="0" w:color="auto"/>
                                        <w:bottom w:val="none" w:sz="0" w:space="0" w:color="auto"/>
                                        <w:right w:val="none" w:sz="0" w:space="0" w:color="auto"/>
                                      </w:divBdr>
                                    </w:div>
                                    <w:div w:id="885680771">
                                      <w:marLeft w:val="0"/>
                                      <w:marRight w:val="0"/>
                                      <w:marTop w:val="0"/>
                                      <w:marBottom w:val="0"/>
                                      <w:divBdr>
                                        <w:top w:val="none" w:sz="0" w:space="0" w:color="auto"/>
                                        <w:left w:val="none" w:sz="0" w:space="0" w:color="auto"/>
                                        <w:bottom w:val="none" w:sz="0" w:space="0" w:color="auto"/>
                                        <w:right w:val="none" w:sz="0" w:space="0" w:color="auto"/>
                                      </w:divBdr>
                                    </w:div>
                                  </w:divsChild>
                                </w:div>
                                <w:div w:id="1202131697">
                                  <w:marLeft w:val="0"/>
                                  <w:marRight w:val="0"/>
                                  <w:marTop w:val="3024"/>
                                  <w:marBottom w:val="0"/>
                                  <w:divBdr>
                                    <w:top w:val="none" w:sz="0" w:space="0" w:color="auto"/>
                                    <w:left w:val="none" w:sz="0" w:space="0" w:color="auto"/>
                                    <w:bottom w:val="none" w:sz="0" w:space="0" w:color="auto"/>
                                    <w:right w:val="none" w:sz="0" w:space="0" w:color="auto"/>
                                  </w:divBdr>
                                </w:div>
                                <w:div w:id="1300183032">
                                  <w:marLeft w:val="0"/>
                                  <w:marRight w:val="0"/>
                                  <w:marTop w:val="43"/>
                                  <w:marBottom w:val="0"/>
                                  <w:divBdr>
                                    <w:top w:val="none" w:sz="0" w:space="0" w:color="auto"/>
                                    <w:left w:val="none" w:sz="0" w:space="0" w:color="auto"/>
                                    <w:bottom w:val="none" w:sz="0" w:space="0" w:color="auto"/>
                                    <w:right w:val="none" w:sz="0" w:space="0" w:color="auto"/>
                                  </w:divBdr>
                                  <w:divsChild>
                                    <w:div w:id="554239035">
                                      <w:marLeft w:val="0"/>
                                      <w:marRight w:val="0"/>
                                      <w:marTop w:val="0"/>
                                      <w:marBottom w:val="0"/>
                                      <w:divBdr>
                                        <w:top w:val="none" w:sz="0" w:space="0" w:color="auto"/>
                                        <w:left w:val="none" w:sz="0" w:space="0" w:color="auto"/>
                                        <w:bottom w:val="none" w:sz="0" w:space="0" w:color="auto"/>
                                        <w:right w:val="none" w:sz="0" w:space="0" w:color="auto"/>
                                      </w:divBdr>
                                    </w:div>
                                    <w:div w:id="1289161447">
                                      <w:marLeft w:val="0"/>
                                      <w:marRight w:val="0"/>
                                      <w:marTop w:val="0"/>
                                      <w:marBottom w:val="0"/>
                                      <w:divBdr>
                                        <w:top w:val="none" w:sz="0" w:space="0" w:color="auto"/>
                                        <w:left w:val="none" w:sz="0" w:space="0" w:color="auto"/>
                                        <w:bottom w:val="none" w:sz="0" w:space="0" w:color="auto"/>
                                        <w:right w:val="none" w:sz="0" w:space="0" w:color="auto"/>
                                      </w:divBdr>
                                    </w:div>
                                  </w:divsChild>
                                </w:div>
                                <w:div w:id="1745835341">
                                  <w:marLeft w:val="0"/>
                                  <w:marRight w:val="0"/>
                                  <w:marTop w:val="683"/>
                                  <w:marBottom w:val="0"/>
                                  <w:divBdr>
                                    <w:top w:val="none" w:sz="0" w:space="0" w:color="auto"/>
                                    <w:left w:val="none" w:sz="0" w:space="0" w:color="auto"/>
                                    <w:bottom w:val="none" w:sz="0" w:space="0" w:color="auto"/>
                                    <w:right w:val="none" w:sz="0" w:space="0" w:color="auto"/>
                                  </w:divBdr>
                                  <w:divsChild>
                                    <w:div w:id="138308244">
                                      <w:marLeft w:val="0"/>
                                      <w:marRight w:val="0"/>
                                      <w:marTop w:val="0"/>
                                      <w:marBottom w:val="0"/>
                                      <w:divBdr>
                                        <w:top w:val="none" w:sz="0" w:space="0" w:color="auto"/>
                                        <w:left w:val="none" w:sz="0" w:space="0" w:color="auto"/>
                                        <w:bottom w:val="none" w:sz="0" w:space="0" w:color="auto"/>
                                        <w:right w:val="none" w:sz="0" w:space="0" w:color="auto"/>
                                      </w:divBdr>
                                    </w:div>
                                    <w:div w:id="1552614356">
                                      <w:marLeft w:val="0"/>
                                      <w:marRight w:val="0"/>
                                      <w:marTop w:val="0"/>
                                      <w:marBottom w:val="0"/>
                                      <w:divBdr>
                                        <w:top w:val="none" w:sz="0" w:space="0" w:color="auto"/>
                                        <w:left w:val="none" w:sz="0" w:space="0" w:color="auto"/>
                                        <w:bottom w:val="none" w:sz="0" w:space="0" w:color="auto"/>
                                        <w:right w:val="none" w:sz="0" w:space="0" w:color="auto"/>
                                      </w:divBdr>
                                    </w:div>
                                  </w:divsChild>
                                </w:div>
                                <w:div w:id="1747074972">
                                  <w:marLeft w:val="0"/>
                                  <w:marRight w:val="0"/>
                                  <w:marTop w:val="3629"/>
                                  <w:marBottom w:val="0"/>
                                  <w:divBdr>
                                    <w:top w:val="none" w:sz="0" w:space="0" w:color="auto"/>
                                    <w:left w:val="none" w:sz="0" w:space="0" w:color="auto"/>
                                    <w:bottom w:val="none" w:sz="0" w:space="0" w:color="auto"/>
                                    <w:right w:val="none" w:sz="0" w:space="0" w:color="auto"/>
                                  </w:divBdr>
                                </w:div>
                                <w:div w:id="1875538846">
                                  <w:marLeft w:val="0"/>
                                  <w:marRight w:val="0"/>
                                  <w:marTop w:val="432"/>
                                  <w:marBottom w:val="0"/>
                                  <w:divBdr>
                                    <w:top w:val="none" w:sz="0" w:space="0" w:color="auto"/>
                                    <w:left w:val="none" w:sz="0" w:space="0" w:color="auto"/>
                                    <w:bottom w:val="none" w:sz="0" w:space="0" w:color="auto"/>
                                    <w:right w:val="none" w:sz="0" w:space="0" w:color="auto"/>
                                  </w:divBdr>
                                  <w:divsChild>
                                    <w:div w:id="1049259919">
                                      <w:marLeft w:val="0"/>
                                      <w:marRight w:val="0"/>
                                      <w:marTop w:val="0"/>
                                      <w:marBottom w:val="0"/>
                                      <w:divBdr>
                                        <w:top w:val="none" w:sz="0" w:space="0" w:color="auto"/>
                                        <w:left w:val="none" w:sz="0" w:space="0" w:color="auto"/>
                                        <w:bottom w:val="none" w:sz="0" w:space="0" w:color="auto"/>
                                        <w:right w:val="none" w:sz="0" w:space="0" w:color="auto"/>
                                      </w:divBdr>
                                    </w:div>
                                    <w:div w:id="2072345630">
                                      <w:marLeft w:val="0"/>
                                      <w:marRight w:val="0"/>
                                      <w:marTop w:val="0"/>
                                      <w:marBottom w:val="0"/>
                                      <w:divBdr>
                                        <w:top w:val="none" w:sz="0" w:space="0" w:color="auto"/>
                                        <w:left w:val="none" w:sz="0" w:space="0" w:color="auto"/>
                                        <w:bottom w:val="none" w:sz="0" w:space="0" w:color="auto"/>
                                        <w:right w:val="none" w:sz="0" w:space="0" w:color="auto"/>
                                      </w:divBdr>
                                    </w:div>
                                  </w:divsChild>
                                </w:div>
                                <w:div w:id="2060981227">
                                  <w:marLeft w:val="0"/>
                                  <w:marRight w:val="0"/>
                                  <w:marTop w:val="3499"/>
                                  <w:marBottom w:val="0"/>
                                  <w:divBdr>
                                    <w:top w:val="none" w:sz="0" w:space="0" w:color="auto"/>
                                    <w:left w:val="none" w:sz="0" w:space="0" w:color="auto"/>
                                    <w:bottom w:val="none" w:sz="0" w:space="0" w:color="auto"/>
                                    <w:right w:val="none" w:sz="0" w:space="0" w:color="auto"/>
                                  </w:divBdr>
                                  <w:divsChild>
                                    <w:div w:id="1138497914">
                                      <w:marLeft w:val="0"/>
                                      <w:marRight w:val="0"/>
                                      <w:marTop w:val="0"/>
                                      <w:marBottom w:val="0"/>
                                      <w:divBdr>
                                        <w:top w:val="none" w:sz="0" w:space="0" w:color="auto"/>
                                        <w:left w:val="none" w:sz="0" w:space="0" w:color="auto"/>
                                        <w:bottom w:val="none" w:sz="0" w:space="0" w:color="auto"/>
                                        <w:right w:val="none" w:sz="0" w:space="0" w:color="auto"/>
                                      </w:divBdr>
                                    </w:div>
                                    <w:div w:id="2066219754">
                                      <w:marLeft w:val="0"/>
                                      <w:marRight w:val="0"/>
                                      <w:marTop w:val="0"/>
                                      <w:marBottom w:val="0"/>
                                      <w:divBdr>
                                        <w:top w:val="none" w:sz="0" w:space="0" w:color="auto"/>
                                        <w:left w:val="none" w:sz="0" w:space="0" w:color="auto"/>
                                        <w:bottom w:val="none" w:sz="0" w:space="0" w:color="auto"/>
                                        <w:right w:val="none" w:sz="0" w:space="0" w:color="auto"/>
                                      </w:divBdr>
                                    </w:div>
                                  </w:divsChild>
                                </w:div>
                                <w:div w:id="2062439975">
                                  <w:marLeft w:val="0"/>
                                  <w:marRight w:val="0"/>
                                  <w:marTop w:val="8640"/>
                                  <w:marBottom w:val="0"/>
                                  <w:divBdr>
                                    <w:top w:val="none" w:sz="0" w:space="0" w:color="auto"/>
                                    <w:left w:val="none" w:sz="0" w:space="0" w:color="auto"/>
                                    <w:bottom w:val="none" w:sz="0" w:space="0" w:color="auto"/>
                                    <w:right w:val="none" w:sz="0" w:space="0" w:color="auto"/>
                                  </w:divBdr>
                                  <w:divsChild>
                                    <w:div w:id="1271427667">
                                      <w:marLeft w:val="0"/>
                                      <w:marRight w:val="0"/>
                                      <w:marTop w:val="0"/>
                                      <w:marBottom w:val="0"/>
                                      <w:divBdr>
                                        <w:top w:val="none" w:sz="0" w:space="0" w:color="auto"/>
                                        <w:left w:val="none" w:sz="0" w:space="0" w:color="auto"/>
                                        <w:bottom w:val="none" w:sz="0" w:space="0" w:color="auto"/>
                                        <w:right w:val="none" w:sz="0" w:space="0" w:color="auto"/>
                                      </w:divBdr>
                                    </w:div>
                                    <w:div w:id="2076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5572">
                              <w:marLeft w:val="0"/>
                              <w:marRight w:val="0"/>
                              <w:marTop w:val="0"/>
                              <w:marBottom w:val="0"/>
                              <w:divBdr>
                                <w:top w:val="none" w:sz="0" w:space="0" w:color="auto"/>
                                <w:left w:val="none" w:sz="0" w:space="0" w:color="auto"/>
                                <w:bottom w:val="none" w:sz="0" w:space="0" w:color="auto"/>
                                <w:right w:val="none" w:sz="0" w:space="0" w:color="auto"/>
                              </w:divBdr>
                              <w:divsChild>
                                <w:div w:id="591816170">
                                  <w:marLeft w:val="240"/>
                                  <w:marRight w:val="0"/>
                                  <w:marTop w:val="7690"/>
                                  <w:marBottom w:val="0"/>
                                  <w:divBdr>
                                    <w:top w:val="none" w:sz="0" w:space="0" w:color="auto"/>
                                    <w:left w:val="none" w:sz="0" w:space="0" w:color="auto"/>
                                    <w:bottom w:val="none" w:sz="0" w:space="0" w:color="auto"/>
                                    <w:right w:val="none" w:sz="0" w:space="0" w:color="auto"/>
                                  </w:divBdr>
                                  <w:divsChild>
                                    <w:div w:id="975797297">
                                      <w:marLeft w:val="0"/>
                                      <w:marRight w:val="0"/>
                                      <w:marTop w:val="0"/>
                                      <w:marBottom w:val="0"/>
                                      <w:divBdr>
                                        <w:top w:val="none" w:sz="0" w:space="0" w:color="auto"/>
                                        <w:left w:val="none" w:sz="0" w:space="0" w:color="auto"/>
                                        <w:bottom w:val="none" w:sz="0" w:space="0" w:color="auto"/>
                                        <w:right w:val="none" w:sz="0" w:space="0" w:color="auto"/>
                                      </w:divBdr>
                                    </w:div>
                                  </w:divsChild>
                                </w:div>
                                <w:div w:id="972180072">
                                  <w:marLeft w:val="0"/>
                                  <w:marRight w:val="0"/>
                                  <w:marTop w:val="1037"/>
                                  <w:marBottom w:val="0"/>
                                  <w:divBdr>
                                    <w:top w:val="none" w:sz="0" w:space="0" w:color="auto"/>
                                    <w:left w:val="none" w:sz="0" w:space="0" w:color="auto"/>
                                    <w:bottom w:val="none" w:sz="0" w:space="0" w:color="auto"/>
                                    <w:right w:val="none" w:sz="0" w:space="0" w:color="auto"/>
                                  </w:divBdr>
                                  <w:divsChild>
                                    <w:div w:id="878592660">
                                      <w:marLeft w:val="0"/>
                                      <w:marRight w:val="0"/>
                                      <w:marTop w:val="0"/>
                                      <w:marBottom w:val="0"/>
                                      <w:divBdr>
                                        <w:top w:val="none" w:sz="0" w:space="0" w:color="auto"/>
                                        <w:left w:val="none" w:sz="0" w:space="0" w:color="auto"/>
                                        <w:bottom w:val="none" w:sz="0" w:space="0" w:color="auto"/>
                                        <w:right w:val="none" w:sz="0" w:space="0" w:color="auto"/>
                                      </w:divBdr>
                                    </w:div>
                                  </w:divsChild>
                                </w:div>
                                <w:div w:id="1067917569">
                                  <w:marLeft w:val="0"/>
                                  <w:marRight w:val="0"/>
                                  <w:marTop w:val="2419"/>
                                  <w:marBottom w:val="0"/>
                                  <w:divBdr>
                                    <w:top w:val="none" w:sz="0" w:space="0" w:color="auto"/>
                                    <w:left w:val="none" w:sz="0" w:space="0" w:color="auto"/>
                                    <w:bottom w:val="none" w:sz="0" w:space="0" w:color="auto"/>
                                    <w:right w:val="none" w:sz="0" w:space="0" w:color="auto"/>
                                  </w:divBdr>
                                  <w:divsChild>
                                    <w:div w:id="1182205347">
                                      <w:marLeft w:val="0"/>
                                      <w:marRight w:val="0"/>
                                      <w:marTop w:val="0"/>
                                      <w:marBottom w:val="0"/>
                                      <w:divBdr>
                                        <w:top w:val="none" w:sz="0" w:space="0" w:color="auto"/>
                                        <w:left w:val="none" w:sz="0" w:space="0" w:color="auto"/>
                                        <w:bottom w:val="none" w:sz="0" w:space="0" w:color="auto"/>
                                        <w:right w:val="none" w:sz="0" w:space="0" w:color="auto"/>
                                      </w:divBdr>
                                    </w:div>
                                  </w:divsChild>
                                </w:div>
                                <w:div w:id="1187057637">
                                  <w:marLeft w:val="240"/>
                                  <w:marRight w:val="0"/>
                                  <w:marTop w:val="35"/>
                                  <w:marBottom w:val="0"/>
                                  <w:divBdr>
                                    <w:top w:val="none" w:sz="0" w:space="0" w:color="auto"/>
                                    <w:left w:val="none" w:sz="0" w:space="0" w:color="auto"/>
                                    <w:bottom w:val="none" w:sz="0" w:space="0" w:color="auto"/>
                                    <w:right w:val="none" w:sz="0" w:space="0" w:color="auto"/>
                                  </w:divBdr>
                                  <w:divsChild>
                                    <w:div w:id="1584678939">
                                      <w:marLeft w:val="0"/>
                                      <w:marRight w:val="0"/>
                                      <w:marTop w:val="0"/>
                                      <w:marBottom w:val="0"/>
                                      <w:divBdr>
                                        <w:top w:val="none" w:sz="0" w:space="0" w:color="auto"/>
                                        <w:left w:val="none" w:sz="0" w:space="0" w:color="auto"/>
                                        <w:bottom w:val="none" w:sz="0" w:space="0" w:color="auto"/>
                                        <w:right w:val="none" w:sz="0" w:space="0" w:color="auto"/>
                                      </w:divBdr>
                                    </w:div>
                                  </w:divsChild>
                                </w:div>
                                <w:div w:id="1224828033">
                                  <w:marLeft w:val="240"/>
                                  <w:marRight w:val="0"/>
                                  <w:marTop w:val="5098"/>
                                  <w:marBottom w:val="0"/>
                                  <w:divBdr>
                                    <w:top w:val="none" w:sz="0" w:space="0" w:color="auto"/>
                                    <w:left w:val="none" w:sz="0" w:space="0" w:color="auto"/>
                                    <w:bottom w:val="none" w:sz="0" w:space="0" w:color="auto"/>
                                    <w:right w:val="none" w:sz="0" w:space="0" w:color="auto"/>
                                  </w:divBdr>
                                  <w:divsChild>
                                    <w:div w:id="388695062">
                                      <w:marLeft w:val="0"/>
                                      <w:marRight w:val="0"/>
                                      <w:marTop w:val="0"/>
                                      <w:marBottom w:val="0"/>
                                      <w:divBdr>
                                        <w:top w:val="none" w:sz="0" w:space="0" w:color="auto"/>
                                        <w:left w:val="none" w:sz="0" w:space="0" w:color="auto"/>
                                        <w:bottom w:val="none" w:sz="0" w:space="0" w:color="auto"/>
                                        <w:right w:val="none" w:sz="0" w:space="0" w:color="auto"/>
                                      </w:divBdr>
                                    </w:div>
                                  </w:divsChild>
                                </w:div>
                                <w:div w:id="1356419657">
                                  <w:marLeft w:val="480"/>
                                  <w:marRight w:val="0"/>
                                  <w:marTop w:val="30"/>
                                  <w:marBottom w:val="0"/>
                                  <w:divBdr>
                                    <w:top w:val="none" w:sz="0" w:space="0" w:color="auto"/>
                                    <w:left w:val="none" w:sz="0" w:space="0" w:color="auto"/>
                                    <w:bottom w:val="none" w:sz="0" w:space="0" w:color="auto"/>
                                    <w:right w:val="none" w:sz="0" w:space="0" w:color="auto"/>
                                  </w:divBdr>
                                  <w:divsChild>
                                    <w:div w:id="869991229">
                                      <w:marLeft w:val="0"/>
                                      <w:marRight w:val="0"/>
                                      <w:marTop w:val="0"/>
                                      <w:marBottom w:val="0"/>
                                      <w:divBdr>
                                        <w:top w:val="none" w:sz="0" w:space="0" w:color="auto"/>
                                        <w:left w:val="none" w:sz="0" w:space="0" w:color="auto"/>
                                        <w:bottom w:val="none" w:sz="0" w:space="0" w:color="auto"/>
                                        <w:right w:val="none" w:sz="0" w:space="0" w:color="auto"/>
                                      </w:divBdr>
                                    </w:div>
                                  </w:divsChild>
                                </w:div>
                                <w:div w:id="1371346262">
                                  <w:marLeft w:val="240"/>
                                  <w:marRight w:val="0"/>
                                  <w:marTop w:val="5962"/>
                                  <w:marBottom w:val="0"/>
                                  <w:divBdr>
                                    <w:top w:val="none" w:sz="0" w:space="0" w:color="auto"/>
                                    <w:left w:val="none" w:sz="0" w:space="0" w:color="auto"/>
                                    <w:bottom w:val="none" w:sz="0" w:space="0" w:color="auto"/>
                                    <w:right w:val="none" w:sz="0" w:space="0" w:color="auto"/>
                                  </w:divBdr>
                                  <w:divsChild>
                                    <w:div w:id="1753089617">
                                      <w:marLeft w:val="0"/>
                                      <w:marRight w:val="0"/>
                                      <w:marTop w:val="0"/>
                                      <w:marBottom w:val="0"/>
                                      <w:divBdr>
                                        <w:top w:val="none" w:sz="0" w:space="0" w:color="auto"/>
                                        <w:left w:val="none" w:sz="0" w:space="0" w:color="auto"/>
                                        <w:bottom w:val="none" w:sz="0" w:space="0" w:color="auto"/>
                                        <w:right w:val="none" w:sz="0" w:space="0" w:color="auto"/>
                                      </w:divBdr>
                                    </w:div>
                                  </w:divsChild>
                                </w:div>
                                <w:div w:id="1591811903">
                                  <w:marLeft w:val="240"/>
                                  <w:marRight w:val="0"/>
                                  <w:marTop w:val="1296"/>
                                  <w:marBottom w:val="0"/>
                                  <w:divBdr>
                                    <w:top w:val="none" w:sz="0" w:space="0" w:color="auto"/>
                                    <w:left w:val="none" w:sz="0" w:space="0" w:color="auto"/>
                                    <w:bottom w:val="none" w:sz="0" w:space="0" w:color="auto"/>
                                    <w:right w:val="none" w:sz="0" w:space="0" w:color="auto"/>
                                  </w:divBdr>
                                  <w:divsChild>
                                    <w:div w:id="371423743">
                                      <w:marLeft w:val="0"/>
                                      <w:marRight w:val="0"/>
                                      <w:marTop w:val="0"/>
                                      <w:marBottom w:val="0"/>
                                      <w:divBdr>
                                        <w:top w:val="none" w:sz="0" w:space="0" w:color="auto"/>
                                        <w:left w:val="none" w:sz="0" w:space="0" w:color="auto"/>
                                        <w:bottom w:val="none" w:sz="0" w:space="0" w:color="auto"/>
                                        <w:right w:val="none" w:sz="0" w:space="0" w:color="auto"/>
                                      </w:divBdr>
                                    </w:div>
                                  </w:divsChild>
                                </w:div>
                                <w:div w:id="1694498944">
                                  <w:marLeft w:val="240"/>
                                  <w:marRight w:val="0"/>
                                  <w:marTop w:val="3715"/>
                                  <w:marBottom w:val="0"/>
                                  <w:divBdr>
                                    <w:top w:val="none" w:sz="0" w:space="0" w:color="auto"/>
                                    <w:left w:val="none" w:sz="0" w:space="0" w:color="auto"/>
                                    <w:bottom w:val="none" w:sz="0" w:space="0" w:color="auto"/>
                                    <w:right w:val="none" w:sz="0" w:space="0" w:color="auto"/>
                                  </w:divBdr>
                                  <w:divsChild>
                                    <w:div w:id="1641611350">
                                      <w:marLeft w:val="0"/>
                                      <w:marRight w:val="0"/>
                                      <w:marTop w:val="0"/>
                                      <w:marBottom w:val="0"/>
                                      <w:divBdr>
                                        <w:top w:val="none" w:sz="0" w:space="0" w:color="auto"/>
                                        <w:left w:val="none" w:sz="0" w:space="0" w:color="auto"/>
                                        <w:bottom w:val="none" w:sz="0" w:space="0" w:color="auto"/>
                                        <w:right w:val="none" w:sz="0" w:space="0" w:color="auto"/>
                                      </w:divBdr>
                                    </w:div>
                                  </w:divsChild>
                                </w:div>
                                <w:div w:id="1711953834">
                                  <w:marLeft w:val="240"/>
                                  <w:marRight w:val="0"/>
                                  <w:marTop w:val="8381"/>
                                  <w:marBottom w:val="0"/>
                                  <w:divBdr>
                                    <w:top w:val="none" w:sz="0" w:space="0" w:color="auto"/>
                                    <w:left w:val="none" w:sz="0" w:space="0" w:color="auto"/>
                                    <w:bottom w:val="none" w:sz="0" w:space="0" w:color="auto"/>
                                    <w:right w:val="none" w:sz="0" w:space="0" w:color="auto"/>
                                  </w:divBdr>
                                  <w:divsChild>
                                    <w:div w:id="1170372382">
                                      <w:marLeft w:val="0"/>
                                      <w:marRight w:val="0"/>
                                      <w:marTop w:val="0"/>
                                      <w:marBottom w:val="0"/>
                                      <w:divBdr>
                                        <w:top w:val="none" w:sz="0" w:space="0" w:color="auto"/>
                                        <w:left w:val="none" w:sz="0" w:space="0" w:color="auto"/>
                                        <w:bottom w:val="none" w:sz="0" w:space="0" w:color="auto"/>
                                        <w:right w:val="none" w:sz="0" w:space="0" w:color="auto"/>
                                      </w:divBdr>
                                    </w:div>
                                  </w:divsChild>
                                </w:div>
                                <w:div w:id="2063554970">
                                  <w:marLeft w:val="480"/>
                                  <w:marRight w:val="0"/>
                                  <w:marTop w:val="0"/>
                                  <w:marBottom w:val="0"/>
                                  <w:divBdr>
                                    <w:top w:val="none" w:sz="0" w:space="0" w:color="auto"/>
                                    <w:left w:val="none" w:sz="0" w:space="0" w:color="auto"/>
                                    <w:bottom w:val="none" w:sz="0" w:space="0" w:color="auto"/>
                                    <w:right w:val="none" w:sz="0" w:space="0" w:color="auto"/>
                                  </w:divBdr>
                                  <w:divsChild>
                                    <w:div w:id="11799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5618">
                          <w:marLeft w:val="0"/>
                          <w:marRight w:val="0"/>
                          <w:marTop w:val="144"/>
                          <w:marBottom w:val="288"/>
                          <w:divBdr>
                            <w:top w:val="none" w:sz="0" w:space="0" w:color="auto"/>
                            <w:left w:val="none" w:sz="0" w:space="0" w:color="auto"/>
                            <w:bottom w:val="none" w:sz="0" w:space="0" w:color="auto"/>
                            <w:right w:val="none" w:sz="0" w:space="0" w:color="auto"/>
                          </w:divBdr>
                        </w:div>
                        <w:div w:id="1957906450">
                          <w:marLeft w:val="120"/>
                          <w:marRight w:val="120"/>
                          <w:marTop w:val="0"/>
                          <w:marBottom w:val="0"/>
                          <w:divBdr>
                            <w:top w:val="none" w:sz="0" w:space="4" w:color="auto"/>
                            <w:left w:val="none" w:sz="0" w:space="4" w:color="auto"/>
                            <w:bottom w:val="none" w:sz="0" w:space="4" w:color="auto"/>
                            <w:right w:val="none" w:sz="0" w:space="4" w:color="auto"/>
                          </w:divBdr>
                        </w:div>
                      </w:divsChild>
                    </w:div>
                    <w:div w:id="243539366">
                      <w:marLeft w:val="0"/>
                      <w:marRight w:val="0"/>
                      <w:marTop w:val="72"/>
                      <w:marBottom w:val="0"/>
                      <w:divBdr>
                        <w:top w:val="none" w:sz="0" w:space="0" w:color="auto"/>
                        <w:left w:val="none" w:sz="0" w:space="0" w:color="auto"/>
                        <w:bottom w:val="none" w:sz="0" w:space="0" w:color="auto"/>
                        <w:right w:val="none" w:sz="0" w:space="0" w:color="auto"/>
                      </w:divBdr>
                    </w:div>
                    <w:div w:id="457533393">
                      <w:marLeft w:val="0"/>
                      <w:marRight w:val="0"/>
                      <w:marTop w:val="72"/>
                      <w:marBottom w:val="120"/>
                      <w:divBdr>
                        <w:top w:val="none" w:sz="0" w:space="0" w:color="auto"/>
                        <w:left w:val="none" w:sz="0" w:space="0" w:color="auto"/>
                        <w:bottom w:val="none" w:sz="0" w:space="0" w:color="auto"/>
                        <w:right w:val="none" w:sz="0" w:space="0" w:color="auto"/>
                      </w:divBdr>
                    </w:div>
                    <w:div w:id="851070946">
                      <w:marLeft w:val="0"/>
                      <w:marRight w:val="0"/>
                      <w:marTop w:val="0"/>
                      <w:marBottom w:val="120"/>
                      <w:divBdr>
                        <w:top w:val="none" w:sz="0" w:space="0" w:color="auto"/>
                        <w:left w:val="none" w:sz="0" w:space="0" w:color="auto"/>
                        <w:bottom w:val="none" w:sz="0" w:space="0" w:color="auto"/>
                        <w:right w:val="none" w:sz="0" w:space="0" w:color="auto"/>
                      </w:divBdr>
                    </w:div>
                    <w:div w:id="969362586">
                      <w:marLeft w:val="0"/>
                      <w:marRight w:val="0"/>
                      <w:marTop w:val="0"/>
                      <w:marBottom w:val="0"/>
                      <w:divBdr>
                        <w:top w:val="none" w:sz="0" w:space="0" w:color="auto"/>
                        <w:left w:val="none" w:sz="0" w:space="0" w:color="auto"/>
                        <w:bottom w:val="none" w:sz="0" w:space="0" w:color="auto"/>
                        <w:right w:val="none" w:sz="0" w:space="0" w:color="auto"/>
                      </w:divBdr>
                    </w:div>
                    <w:div w:id="1031227332">
                      <w:marLeft w:val="0"/>
                      <w:marRight w:val="0"/>
                      <w:marTop w:val="0"/>
                      <w:marBottom w:val="120"/>
                      <w:divBdr>
                        <w:top w:val="none" w:sz="0" w:space="0" w:color="auto"/>
                        <w:left w:val="none" w:sz="0" w:space="0" w:color="auto"/>
                        <w:bottom w:val="none" w:sz="0" w:space="0" w:color="auto"/>
                        <w:right w:val="none" w:sz="0" w:space="0" w:color="auto"/>
                      </w:divBdr>
                    </w:div>
                    <w:div w:id="1102841582">
                      <w:marLeft w:val="0"/>
                      <w:marRight w:val="0"/>
                      <w:marTop w:val="0"/>
                      <w:marBottom w:val="0"/>
                      <w:divBdr>
                        <w:top w:val="single" w:sz="6" w:space="2" w:color="A2A9B1"/>
                        <w:left w:val="single" w:sz="6" w:space="2" w:color="A2A9B1"/>
                        <w:bottom w:val="single" w:sz="6" w:space="2" w:color="A2A9B1"/>
                        <w:right w:val="single" w:sz="6" w:space="2" w:color="A2A9B1"/>
                      </w:divBdr>
                      <w:divsChild>
                        <w:div w:id="1003509047">
                          <w:marLeft w:val="0"/>
                          <w:marRight w:val="0"/>
                          <w:marTop w:val="0"/>
                          <w:marBottom w:val="0"/>
                          <w:divBdr>
                            <w:top w:val="none" w:sz="0" w:space="0" w:color="auto"/>
                            <w:left w:val="none" w:sz="0" w:space="0" w:color="auto"/>
                            <w:bottom w:val="none" w:sz="0" w:space="0" w:color="auto"/>
                            <w:right w:val="none" w:sz="0" w:space="0" w:color="auto"/>
                          </w:divBdr>
                        </w:div>
                      </w:divsChild>
                    </w:div>
                    <w:div w:id="1126892737">
                      <w:marLeft w:val="0"/>
                      <w:marRight w:val="0"/>
                      <w:marTop w:val="0"/>
                      <w:marBottom w:val="120"/>
                      <w:divBdr>
                        <w:top w:val="none" w:sz="0" w:space="0" w:color="auto"/>
                        <w:left w:val="none" w:sz="0" w:space="0" w:color="auto"/>
                        <w:bottom w:val="none" w:sz="0" w:space="0" w:color="auto"/>
                        <w:right w:val="none" w:sz="0" w:space="0" w:color="auto"/>
                      </w:divBdr>
                    </w:div>
                    <w:div w:id="1246499316">
                      <w:marLeft w:val="0"/>
                      <w:marRight w:val="0"/>
                      <w:marTop w:val="0"/>
                      <w:marBottom w:val="0"/>
                      <w:divBdr>
                        <w:top w:val="single" w:sz="6" w:space="5" w:color="A2A9B1"/>
                        <w:left w:val="single" w:sz="6" w:space="5" w:color="A2A9B1"/>
                        <w:bottom w:val="single" w:sz="6" w:space="5" w:color="A2A9B1"/>
                        <w:right w:val="single" w:sz="6" w:space="5" w:color="A2A9B1"/>
                      </w:divBdr>
                    </w:div>
                    <w:div w:id="1304045817">
                      <w:marLeft w:val="0"/>
                      <w:marRight w:val="0"/>
                      <w:marTop w:val="0"/>
                      <w:marBottom w:val="120"/>
                      <w:divBdr>
                        <w:top w:val="none" w:sz="0" w:space="0" w:color="auto"/>
                        <w:left w:val="none" w:sz="0" w:space="0" w:color="auto"/>
                        <w:bottom w:val="none" w:sz="0" w:space="0" w:color="auto"/>
                        <w:right w:val="none" w:sz="0" w:space="0" w:color="auto"/>
                      </w:divBdr>
                    </w:div>
                    <w:div w:id="1378319090">
                      <w:marLeft w:val="0"/>
                      <w:marRight w:val="0"/>
                      <w:marTop w:val="0"/>
                      <w:marBottom w:val="120"/>
                      <w:divBdr>
                        <w:top w:val="none" w:sz="0" w:space="0" w:color="auto"/>
                        <w:left w:val="none" w:sz="0" w:space="0" w:color="auto"/>
                        <w:bottom w:val="none" w:sz="0" w:space="0" w:color="auto"/>
                        <w:right w:val="none" w:sz="0" w:space="0" w:color="auto"/>
                      </w:divBdr>
                    </w:div>
                    <w:div w:id="1501578528">
                      <w:marLeft w:val="336"/>
                      <w:marRight w:val="0"/>
                      <w:marTop w:val="120"/>
                      <w:marBottom w:val="312"/>
                      <w:divBdr>
                        <w:top w:val="none" w:sz="0" w:space="0" w:color="auto"/>
                        <w:left w:val="none" w:sz="0" w:space="0" w:color="auto"/>
                        <w:bottom w:val="none" w:sz="0" w:space="0" w:color="auto"/>
                        <w:right w:val="none" w:sz="0" w:space="0" w:color="auto"/>
                      </w:divBdr>
                      <w:divsChild>
                        <w:div w:id="524948534">
                          <w:marLeft w:val="0"/>
                          <w:marRight w:val="0"/>
                          <w:marTop w:val="0"/>
                          <w:marBottom w:val="0"/>
                          <w:divBdr>
                            <w:top w:val="single" w:sz="6" w:space="2" w:color="C8CCD1"/>
                            <w:left w:val="single" w:sz="6" w:space="2" w:color="C8CCD1"/>
                            <w:bottom w:val="single" w:sz="6" w:space="2" w:color="C8CCD1"/>
                            <w:right w:val="single" w:sz="6" w:space="2" w:color="C8CCD1"/>
                          </w:divBdr>
                          <w:divsChild>
                            <w:div w:id="1940867014">
                              <w:marLeft w:val="0"/>
                              <w:marRight w:val="0"/>
                              <w:marTop w:val="0"/>
                              <w:marBottom w:val="0"/>
                              <w:divBdr>
                                <w:top w:val="none" w:sz="0" w:space="2" w:color="auto"/>
                                <w:left w:val="none" w:sz="0" w:space="2" w:color="auto"/>
                                <w:bottom w:val="none" w:sz="0" w:space="2" w:color="auto"/>
                                <w:right w:val="none" w:sz="0" w:space="2" w:color="auto"/>
                              </w:divBdr>
                              <w:divsChild>
                                <w:div w:id="88521886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4527">
                      <w:marLeft w:val="0"/>
                      <w:marRight w:val="0"/>
                      <w:marTop w:val="0"/>
                      <w:marBottom w:val="120"/>
                      <w:divBdr>
                        <w:top w:val="none" w:sz="0" w:space="0" w:color="auto"/>
                        <w:left w:val="none" w:sz="0" w:space="0" w:color="auto"/>
                        <w:bottom w:val="none" w:sz="0" w:space="0" w:color="auto"/>
                        <w:right w:val="none" w:sz="0" w:space="0" w:color="auto"/>
                      </w:divBdr>
                    </w:div>
                    <w:div w:id="1568764356">
                      <w:marLeft w:val="0"/>
                      <w:marRight w:val="0"/>
                      <w:marTop w:val="0"/>
                      <w:marBottom w:val="120"/>
                      <w:divBdr>
                        <w:top w:val="none" w:sz="0" w:space="0" w:color="auto"/>
                        <w:left w:val="none" w:sz="0" w:space="0" w:color="auto"/>
                        <w:bottom w:val="none" w:sz="0" w:space="0" w:color="auto"/>
                        <w:right w:val="none" w:sz="0" w:space="0" w:color="auto"/>
                      </w:divBdr>
                    </w:div>
                    <w:div w:id="1661422439">
                      <w:marLeft w:val="0"/>
                      <w:marRight w:val="0"/>
                      <w:marTop w:val="0"/>
                      <w:marBottom w:val="120"/>
                      <w:divBdr>
                        <w:top w:val="none" w:sz="0" w:space="0" w:color="auto"/>
                        <w:left w:val="none" w:sz="0" w:space="0" w:color="auto"/>
                        <w:bottom w:val="none" w:sz="0" w:space="0" w:color="auto"/>
                        <w:right w:val="none" w:sz="0" w:space="0" w:color="auto"/>
                      </w:divBdr>
                    </w:div>
                    <w:div w:id="1666787213">
                      <w:marLeft w:val="336"/>
                      <w:marRight w:val="0"/>
                      <w:marTop w:val="120"/>
                      <w:marBottom w:val="312"/>
                      <w:divBdr>
                        <w:top w:val="none" w:sz="0" w:space="0" w:color="auto"/>
                        <w:left w:val="none" w:sz="0" w:space="0" w:color="auto"/>
                        <w:bottom w:val="none" w:sz="0" w:space="0" w:color="auto"/>
                        <w:right w:val="none" w:sz="0" w:space="0" w:color="auto"/>
                      </w:divBdr>
                      <w:divsChild>
                        <w:div w:id="1219441286">
                          <w:marLeft w:val="0"/>
                          <w:marRight w:val="0"/>
                          <w:marTop w:val="0"/>
                          <w:marBottom w:val="0"/>
                          <w:divBdr>
                            <w:top w:val="single" w:sz="6" w:space="2" w:color="C8CCD1"/>
                            <w:left w:val="single" w:sz="6" w:space="2" w:color="C8CCD1"/>
                            <w:bottom w:val="single" w:sz="6" w:space="2" w:color="C8CCD1"/>
                            <w:right w:val="single" w:sz="6" w:space="2" w:color="C8CCD1"/>
                          </w:divBdr>
                          <w:divsChild>
                            <w:div w:id="1260914867">
                              <w:marLeft w:val="0"/>
                              <w:marRight w:val="0"/>
                              <w:marTop w:val="0"/>
                              <w:marBottom w:val="0"/>
                              <w:divBdr>
                                <w:top w:val="none" w:sz="0" w:space="2" w:color="auto"/>
                                <w:left w:val="none" w:sz="0" w:space="2" w:color="auto"/>
                                <w:bottom w:val="none" w:sz="0" w:space="2" w:color="auto"/>
                                <w:right w:val="none" w:sz="0" w:space="2" w:color="auto"/>
                              </w:divBdr>
                              <w:divsChild>
                                <w:div w:id="11527165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3218">
                      <w:marLeft w:val="960"/>
                      <w:marRight w:val="960"/>
                      <w:marTop w:val="0"/>
                      <w:marBottom w:val="0"/>
                      <w:divBdr>
                        <w:top w:val="none" w:sz="0" w:space="0" w:color="auto"/>
                        <w:left w:val="none" w:sz="0" w:space="0" w:color="auto"/>
                        <w:bottom w:val="none" w:sz="0" w:space="0" w:color="auto"/>
                        <w:right w:val="none" w:sz="0" w:space="0" w:color="auto"/>
                      </w:divBdr>
                    </w:div>
                    <w:div w:id="1837308065">
                      <w:marLeft w:val="0"/>
                      <w:marRight w:val="0"/>
                      <w:marTop w:val="240"/>
                      <w:marBottom w:val="0"/>
                      <w:divBdr>
                        <w:top w:val="single" w:sz="6" w:space="2" w:color="A2A9B1"/>
                        <w:left w:val="single" w:sz="6" w:space="2" w:color="A2A9B1"/>
                        <w:bottom w:val="single" w:sz="6" w:space="2" w:color="A2A9B1"/>
                        <w:right w:val="single" w:sz="6" w:space="2" w:color="A2A9B1"/>
                      </w:divBdr>
                      <w:divsChild>
                        <w:div w:id="1094131255">
                          <w:marLeft w:val="0"/>
                          <w:marRight w:val="120"/>
                          <w:marTop w:val="0"/>
                          <w:marBottom w:val="0"/>
                          <w:divBdr>
                            <w:top w:val="none" w:sz="0" w:space="0" w:color="auto"/>
                            <w:left w:val="none" w:sz="0" w:space="0" w:color="auto"/>
                            <w:bottom w:val="none" w:sz="0" w:space="0" w:color="auto"/>
                            <w:right w:val="none" w:sz="0" w:space="0" w:color="auto"/>
                          </w:divBdr>
                        </w:div>
                        <w:div w:id="1105076236">
                          <w:marLeft w:val="960"/>
                          <w:marRight w:val="960"/>
                          <w:marTop w:val="0"/>
                          <w:marBottom w:val="0"/>
                          <w:divBdr>
                            <w:top w:val="none" w:sz="0" w:space="0" w:color="auto"/>
                            <w:left w:val="none" w:sz="0" w:space="0" w:color="auto"/>
                            <w:bottom w:val="none" w:sz="0" w:space="0" w:color="auto"/>
                            <w:right w:val="none" w:sz="0" w:space="0" w:color="auto"/>
                          </w:divBdr>
                        </w:div>
                      </w:divsChild>
                    </w:div>
                    <w:div w:id="1916015777">
                      <w:marLeft w:val="0"/>
                      <w:marRight w:val="120"/>
                      <w:marTop w:val="0"/>
                      <w:marBottom w:val="0"/>
                      <w:divBdr>
                        <w:top w:val="none" w:sz="0" w:space="0" w:color="auto"/>
                        <w:left w:val="none" w:sz="0" w:space="0" w:color="auto"/>
                        <w:bottom w:val="none" w:sz="0" w:space="0" w:color="auto"/>
                        <w:right w:val="none" w:sz="0" w:space="0" w:color="auto"/>
                      </w:divBdr>
                    </w:div>
                    <w:div w:id="2094273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2564579">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NA" TargetMode="External"/><Relationship Id="rId299" Type="http://schemas.openxmlformats.org/officeDocument/2006/relationships/hyperlink" Target="https://en.wikipedia.org/wiki/Duchenne_muscular_dystrophy" TargetMode="External"/><Relationship Id="rId21" Type="http://schemas.openxmlformats.org/officeDocument/2006/relationships/hyperlink" Target="https://en.wikipedia.org/wiki/DNA" TargetMode="External"/><Relationship Id="rId63" Type="http://schemas.openxmlformats.org/officeDocument/2006/relationships/hyperlink" Target="https://en.wikipedia.org/wiki/Chromosome_1_(human)" TargetMode="External"/><Relationship Id="rId159" Type="http://schemas.openxmlformats.org/officeDocument/2006/relationships/hyperlink" Target="https://en.wikipedia.org/wiki/GC-content" TargetMode="External"/><Relationship Id="rId324" Type="http://schemas.openxmlformats.org/officeDocument/2006/relationships/hyperlink" Target="https://en.wikipedia.org/wiki/Hominidae" TargetMode="External"/><Relationship Id="rId170" Type="http://schemas.openxmlformats.org/officeDocument/2006/relationships/hyperlink" Target="http://omim.org/entry/516020" TargetMode="External"/><Relationship Id="rId226" Type="http://schemas.openxmlformats.org/officeDocument/2006/relationships/hyperlink" Target="https://en.wikipedia.org/wiki/Minisatellite" TargetMode="External"/><Relationship Id="rId268" Type="http://schemas.openxmlformats.org/officeDocument/2006/relationships/hyperlink" Target="https://en.wikipedia.org/wiki/Single-nucleotide_polymorphisms" TargetMode="External"/><Relationship Id="rId32" Type="http://schemas.openxmlformats.org/officeDocument/2006/relationships/hyperlink" Target="https://en.wikipedia.org/wiki/Zygote" TargetMode="External"/><Relationship Id="rId74" Type="http://schemas.openxmlformats.org/officeDocument/2006/relationships/hyperlink" Target="http://useast.ensembl.org/Homo_sapiens/Location/Chromosome?r=6" TargetMode="External"/><Relationship Id="rId128" Type="http://schemas.openxmlformats.org/officeDocument/2006/relationships/hyperlink" Target="https://en.wikipedia.org/wiki/Long_non-coding_RNA" TargetMode="External"/><Relationship Id="rId335" Type="http://schemas.openxmlformats.org/officeDocument/2006/relationships/hyperlink" Target="https://en.wikipedia.org/wiki/Chromosome_2_(human)" TargetMode="External"/><Relationship Id="rId5" Type="http://schemas.openxmlformats.org/officeDocument/2006/relationships/hyperlink" Target="https://en.wikipedia.org/wiki/Human_genome" TargetMode="External"/><Relationship Id="rId181" Type="http://schemas.openxmlformats.org/officeDocument/2006/relationships/hyperlink" Target="http://useast.ensembl.org/Homo_sapiens/Location/Genome?r=6:133017695-133161157" TargetMode="External"/><Relationship Id="rId237" Type="http://schemas.openxmlformats.org/officeDocument/2006/relationships/hyperlink" Target="https://en.wikipedia.org/wiki/Single-nucleotide_polymorphism" TargetMode="External"/><Relationship Id="rId279" Type="http://schemas.openxmlformats.org/officeDocument/2006/relationships/hyperlink" Target="https://en.wikipedia.org/wiki/Exome_sequencing" TargetMode="External"/><Relationship Id="rId43" Type="http://schemas.openxmlformats.org/officeDocument/2006/relationships/hyperlink" Target="https://en.wikipedia.org/wiki/Human_evolution" TargetMode="External"/><Relationship Id="rId139" Type="http://schemas.openxmlformats.org/officeDocument/2006/relationships/hyperlink" Target="https://en.wikipedia.org/wiki/MRNA" TargetMode="External"/><Relationship Id="rId290" Type="http://schemas.openxmlformats.org/officeDocument/2006/relationships/hyperlink" Target="https://en.wikipedia.org/wiki/HBB" TargetMode="External"/><Relationship Id="rId304" Type="http://schemas.openxmlformats.org/officeDocument/2006/relationships/hyperlink" Target="https://en.wikipedia.org/wiki/Sahelanthropus" TargetMode="External"/><Relationship Id="rId346" Type="http://schemas.openxmlformats.org/officeDocument/2006/relationships/hyperlink" Target="https://en.wikipedia.org/wiki/Indigenous_peoples_of_the_Americas" TargetMode="External"/><Relationship Id="rId85" Type="http://schemas.openxmlformats.org/officeDocument/2006/relationships/hyperlink" Target="https://en.wikipedia.org/wiki/Chromosome_12_(human)" TargetMode="External"/><Relationship Id="rId150" Type="http://schemas.openxmlformats.org/officeDocument/2006/relationships/hyperlink" Target="https://en.wikipedia.org/wiki/Alternative_splicing" TargetMode="External"/><Relationship Id="rId192" Type="http://schemas.openxmlformats.org/officeDocument/2006/relationships/hyperlink" Target="https://en.wikipedia.org/wiki/DNA_replication" TargetMode="External"/><Relationship Id="rId206" Type="http://schemas.openxmlformats.org/officeDocument/2006/relationships/hyperlink" Target="https://en.wikipedia.org/wiki/SnRNA" TargetMode="External"/><Relationship Id="rId248" Type="http://schemas.openxmlformats.org/officeDocument/2006/relationships/hyperlink" Target="https://en.wikipedia.org/wiki/Turner_Syndrome" TargetMode="External"/><Relationship Id="rId12" Type="http://schemas.openxmlformats.org/officeDocument/2006/relationships/hyperlink" Target="https://en.wikipedia.org/wiki/Centromeres" TargetMode="External"/><Relationship Id="rId108" Type="http://schemas.openxmlformats.org/officeDocument/2006/relationships/hyperlink" Target="http://useast.ensembl.org/Homo_sapiens/Location/Chromosome?r=X" TargetMode="External"/><Relationship Id="rId315" Type="http://schemas.openxmlformats.org/officeDocument/2006/relationships/hyperlink" Target="https://en.wikipedia.org/wiki/Stone_Age" TargetMode="External"/><Relationship Id="rId357" Type="http://schemas.openxmlformats.org/officeDocument/2006/relationships/hyperlink" Target="https://en.wikipedia.org/wiki/Genographic_Project" TargetMode="External"/><Relationship Id="rId54" Type="http://schemas.openxmlformats.org/officeDocument/2006/relationships/hyperlink" Target="https://en.wikipedia.org/wiki/Intron" TargetMode="External"/><Relationship Id="rId96" Type="http://schemas.openxmlformats.org/officeDocument/2006/relationships/hyperlink" Target="http://useast.ensembl.org/Homo_sapiens/Location/Chromosome?r=17" TargetMode="External"/><Relationship Id="rId161" Type="http://schemas.openxmlformats.org/officeDocument/2006/relationships/hyperlink" Target="https://en.wikipedia.org/wiki/Open_reading_frame" TargetMode="External"/><Relationship Id="rId217" Type="http://schemas.openxmlformats.org/officeDocument/2006/relationships/hyperlink" Target="https://en.wikipedia.org/wiki/Conserved_non-coding_sequence" TargetMode="External"/><Relationship Id="rId259" Type="http://schemas.openxmlformats.org/officeDocument/2006/relationships/hyperlink" Target="https://en.wikipedia.org/wiki/SNP_Consortium" TargetMode="External"/><Relationship Id="rId23" Type="http://schemas.openxmlformats.org/officeDocument/2006/relationships/hyperlink" Target="https://en.wikipedia.org/wiki/Cell_nuclei" TargetMode="External"/><Relationship Id="rId119" Type="http://schemas.openxmlformats.org/officeDocument/2006/relationships/hyperlink" Target="https://en.wikipedia.org/wiki/Alternative_splicing" TargetMode="External"/><Relationship Id="rId270" Type="http://schemas.openxmlformats.org/officeDocument/2006/relationships/hyperlink" Target="https://en.wikipedia.org/wiki/Celera_Genomics" TargetMode="External"/><Relationship Id="rId326" Type="http://schemas.openxmlformats.org/officeDocument/2006/relationships/hyperlink" Target="https://en.wikipedia.org/wiki/Geologic_time_scale" TargetMode="External"/><Relationship Id="rId65" Type="http://schemas.openxmlformats.org/officeDocument/2006/relationships/hyperlink" Target="https://en.wikipedia.org/wiki/Chromosome_2_(human)" TargetMode="External"/><Relationship Id="rId130" Type="http://schemas.openxmlformats.org/officeDocument/2006/relationships/hyperlink" Target="https://en.wikipedia.org/wiki/Ribosome" TargetMode="External"/><Relationship Id="rId172" Type="http://schemas.openxmlformats.org/officeDocument/2006/relationships/hyperlink" Target="http://omim.org/entry/300377" TargetMode="External"/><Relationship Id="rId228" Type="http://schemas.openxmlformats.org/officeDocument/2006/relationships/hyperlink" Target="https://en.wikipedia.org/wiki/Endogenous_retroviruses" TargetMode="External"/><Relationship Id="rId281" Type="http://schemas.openxmlformats.org/officeDocument/2006/relationships/hyperlink" Target="https://en.wikipedia.org/wiki/Cystic_fibrosis" TargetMode="External"/><Relationship Id="rId337" Type="http://schemas.openxmlformats.org/officeDocument/2006/relationships/hyperlink" Target="https://en.wikipedia.org/wiki/Olfaction" TargetMode="External"/><Relationship Id="rId34" Type="http://schemas.openxmlformats.org/officeDocument/2006/relationships/hyperlink" Target="https://en.wikipedia.org/wiki/Base_pair" TargetMode="External"/><Relationship Id="rId76" Type="http://schemas.openxmlformats.org/officeDocument/2006/relationships/hyperlink" Target="http://useast.ensembl.org/Homo_sapiens/Location/Chromosome?r=7" TargetMode="External"/><Relationship Id="rId141" Type="http://schemas.openxmlformats.org/officeDocument/2006/relationships/hyperlink" Target="https://en.wikipedia.org/wiki/Noncoding_DNA" TargetMode="External"/><Relationship Id="rId7" Type="http://schemas.openxmlformats.org/officeDocument/2006/relationships/hyperlink" Target="https://en.wikipedia.org/wiki/Introduction_to_genetics" TargetMode="External"/><Relationship Id="rId183" Type="http://schemas.openxmlformats.org/officeDocument/2006/relationships/hyperlink" Target="https://en.wikipedia.org/wiki/Exon" TargetMode="External"/><Relationship Id="rId239" Type="http://schemas.openxmlformats.org/officeDocument/2006/relationships/hyperlink" Target="https://en.wikipedia.org/wiki/Race_(classification_of_human_beings)" TargetMode="External"/><Relationship Id="rId250" Type="http://schemas.openxmlformats.org/officeDocument/2006/relationships/hyperlink" Target="https://en.wikipedia.org/wiki/Cancer" TargetMode="External"/><Relationship Id="rId292" Type="http://schemas.openxmlformats.org/officeDocument/2006/relationships/hyperlink" Target="https://en.wikipedia.org/wiki/Ovarian_cancer" TargetMode="External"/><Relationship Id="rId306" Type="http://schemas.openxmlformats.org/officeDocument/2006/relationships/hyperlink" Target="https://en.wikipedia.org/wiki/Ardipithecus" TargetMode="External"/><Relationship Id="rId45" Type="http://schemas.openxmlformats.org/officeDocument/2006/relationships/hyperlink" Target="https://en.wikipedia.org/wiki/RNA" TargetMode="External"/><Relationship Id="rId87" Type="http://schemas.openxmlformats.org/officeDocument/2006/relationships/hyperlink" Target="https://en.wikipedia.org/wiki/Chromosome_13_(human)" TargetMode="External"/><Relationship Id="rId110" Type="http://schemas.openxmlformats.org/officeDocument/2006/relationships/hyperlink" Target="http://useast.ensembl.org/Homo_sapiens/Location/Chromosome?r=Y" TargetMode="External"/><Relationship Id="rId348" Type="http://schemas.openxmlformats.org/officeDocument/2006/relationships/hyperlink" Target="https://en.wikipedia.org/wiki/Polynesia" TargetMode="External"/><Relationship Id="rId152" Type="http://schemas.openxmlformats.org/officeDocument/2006/relationships/hyperlink" Target="https://en.wikipedia.org/wiki/Exon" TargetMode="External"/><Relationship Id="rId194" Type="http://schemas.openxmlformats.org/officeDocument/2006/relationships/hyperlink" Target="https://en.wikipedia.org/wiki/Histone" TargetMode="External"/><Relationship Id="rId208" Type="http://schemas.openxmlformats.org/officeDocument/2006/relationships/hyperlink" Target="https://en.wikipedia.org/wiki/Introns" TargetMode="External"/><Relationship Id="rId261" Type="http://schemas.openxmlformats.org/officeDocument/2006/relationships/image" Target="media/image3.jpeg"/><Relationship Id="rId14" Type="http://schemas.openxmlformats.org/officeDocument/2006/relationships/hyperlink" Target="http://www.ncbi.nlm.nih.gov/genome/51" TargetMode="External"/><Relationship Id="rId56" Type="http://schemas.openxmlformats.org/officeDocument/2006/relationships/hyperlink" Target="https://en.wikipedia.org/wiki/Human_Genome_Project_-_Write" TargetMode="External"/><Relationship Id="rId317" Type="http://schemas.openxmlformats.org/officeDocument/2006/relationships/hyperlink" Target="https://en.wikipedia.org/wiki/Control_of_fire_by_early_humans" TargetMode="External"/><Relationship Id="rId359" Type="http://schemas.openxmlformats.org/officeDocument/2006/relationships/hyperlink" Target="https://en.wikipedia.org/wiki/Low_copy_repeats" TargetMode="External"/><Relationship Id="rId98" Type="http://schemas.openxmlformats.org/officeDocument/2006/relationships/hyperlink" Target="http://useast.ensembl.org/Homo_sapiens/Location/Chromosome?r=18" TargetMode="External"/><Relationship Id="rId121" Type="http://schemas.openxmlformats.org/officeDocument/2006/relationships/hyperlink" Target="https://en.wikipedia.org/wiki/Human_genetic_variation" TargetMode="External"/><Relationship Id="rId163" Type="http://schemas.openxmlformats.org/officeDocument/2006/relationships/hyperlink" Target="https://en.wikipedia.org/wiki/Titin" TargetMode="External"/><Relationship Id="rId219" Type="http://schemas.openxmlformats.org/officeDocument/2006/relationships/hyperlink" Target="https://en.wikipedia.org/wiki/ChIP-Seq" TargetMode="External"/><Relationship Id="rId230" Type="http://schemas.openxmlformats.org/officeDocument/2006/relationships/hyperlink" Target="https://en.wikipedia.org/wiki/Short_interspersed_nuclear_element" TargetMode="External"/><Relationship Id="rId25" Type="http://schemas.openxmlformats.org/officeDocument/2006/relationships/hyperlink" Target="https://en.wikipedia.org/wiki/Genome" TargetMode="External"/><Relationship Id="rId67" Type="http://schemas.openxmlformats.org/officeDocument/2006/relationships/hyperlink" Target="https://en.wikipedia.org/wiki/Chromosome_3_(human)" TargetMode="External"/><Relationship Id="rId272" Type="http://schemas.openxmlformats.org/officeDocument/2006/relationships/hyperlink" Target="https://en.wikipedia.org/wiki/James_Watson" TargetMode="External"/><Relationship Id="rId328" Type="http://schemas.openxmlformats.org/officeDocument/2006/relationships/hyperlink" Target="https://en.wikipedia.org/wiki/Template:Nature_timeline" TargetMode="External"/><Relationship Id="rId88" Type="http://schemas.openxmlformats.org/officeDocument/2006/relationships/hyperlink" Target="http://useast.ensembl.org/Homo_sapiens/Location/Chromosome?r=13" TargetMode="External"/><Relationship Id="rId111" Type="http://schemas.openxmlformats.org/officeDocument/2006/relationships/hyperlink" Target="https://en.wikipedia.org/wiki/Mitochondrial_DNA" TargetMode="External"/><Relationship Id="rId132" Type="http://schemas.openxmlformats.org/officeDocument/2006/relationships/hyperlink" Target="https://en.wikipedia.org/wiki/Epigenetic" TargetMode="External"/><Relationship Id="rId153" Type="http://schemas.openxmlformats.org/officeDocument/2006/relationships/hyperlink" Target="https://en.wikipedia.org/wiki/Uniprot" TargetMode="External"/><Relationship Id="rId174" Type="http://schemas.openxmlformats.org/officeDocument/2006/relationships/hyperlink" Target="http://omim.org/entry/138400" TargetMode="External"/><Relationship Id="rId195" Type="http://schemas.openxmlformats.org/officeDocument/2006/relationships/hyperlink" Target="https://en.wikipedia.org/wiki/RNA_Polymerase" TargetMode="External"/><Relationship Id="rId209" Type="http://schemas.openxmlformats.org/officeDocument/2006/relationships/hyperlink" Target="https://en.wikipedia.org/wiki/Five_prime_untranslated_region" TargetMode="External"/><Relationship Id="rId360" Type="http://schemas.openxmlformats.org/officeDocument/2006/relationships/hyperlink" Target="https://en.wikipedia.org/wiki/Noncoding_DNA" TargetMode="External"/><Relationship Id="rId220" Type="http://schemas.openxmlformats.org/officeDocument/2006/relationships/hyperlink" Target="https://en.wikipedia.org/wiki/Histone" TargetMode="External"/><Relationship Id="rId241" Type="http://schemas.openxmlformats.org/officeDocument/2006/relationships/hyperlink" Target="https://en.wikipedia.org/wiki/International_HapMap_Project" TargetMode="External"/><Relationship Id="rId15" Type="http://schemas.openxmlformats.org/officeDocument/2006/relationships/hyperlink" Target="https://en.wikipedia.org/wiki/Ploidy" TargetMode="External"/><Relationship Id="rId36" Type="http://schemas.openxmlformats.org/officeDocument/2006/relationships/hyperlink" Target="https://en.wikipedia.org/wiki/Somatic_cells" TargetMode="External"/><Relationship Id="rId57" Type="http://schemas.openxmlformats.org/officeDocument/2006/relationships/hyperlink" Target="https://en.wikipedia.org/wiki/Lists_of_human_genes_by_chromosome" TargetMode="External"/><Relationship Id="rId262" Type="http://schemas.openxmlformats.org/officeDocument/2006/relationships/image" Target="https://upload.wikimedia.org/wikipedia/commons/thumb/5/55/TSC_SNP_Distribution.jpg/220px-TSC_SNP_Distribution.jpg" TargetMode="External"/><Relationship Id="rId283" Type="http://schemas.openxmlformats.org/officeDocument/2006/relationships/hyperlink" Target="https://en.wikipedia.org/wiki/Genetic_testing" TargetMode="External"/><Relationship Id="rId318" Type="http://schemas.openxmlformats.org/officeDocument/2006/relationships/hyperlink" Target="https://en.wikipedia.org/wiki/Cooking" TargetMode="External"/><Relationship Id="rId339" Type="http://schemas.openxmlformats.org/officeDocument/2006/relationships/hyperlink" Target="https://en.wikipedia.org/wiki/Primate" TargetMode="External"/><Relationship Id="rId78" Type="http://schemas.openxmlformats.org/officeDocument/2006/relationships/hyperlink" Target="http://useast.ensembl.org/Homo_sapiens/Location/Chromosome?r=8" TargetMode="External"/><Relationship Id="rId99" Type="http://schemas.openxmlformats.org/officeDocument/2006/relationships/hyperlink" Target="https://en.wikipedia.org/wiki/Chromosome_19_(human)" TargetMode="External"/><Relationship Id="rId101" Type="http://schemas.openxmlformats.org/officeDocument/2006/relationships/hyperlink" Target="https://en.wikipedia.org/wiki/Chromosome_20_(human)" TargetMode="External"/><Relationship Id="rId122" Type="http://schemas.openxmlformats.org/officeDocument/2006/relationships/hyperlink" Target="https://en.wikipedia.org/wiki/Personal_genomics" TargetMode="External"/><Relationship Id="rId143" Type="http://schemas.openxmlformats.org/officeDocument/2006/relationships/hyperlink" Target="https://en.wikipedia.org/wiki/Ribosomal_RNA" TargetMode="External"/><Relationship Id="rId164" Type="http://schemas.openxmlformats.org/officeDocument/2006/relationships/hyperlink" Target="https://en.wikipedia.org/wiki/Exons" TargetMode="External"/><Relationship Id="rId185" Type="http://schemas.openxmlformats.org/officeDocument/2006/relationships/hyperlink" Target="https://en.wikipedia.org/wiki/Comparative_genomics" TargetMode="External"/><Relationship Id="rId350" Type="http://schemas.openxmlformats.org/officeDocument/2006/relationships/hyperlink" Target="https://en.wikipedia.org/wiki/Neanderthal" TargetMode="External"/><Relationship Id="rId9" Type="http://schemas.openxmlformats.org/officeDocument/2006/relationships/image" Target="media/image1.png"/><Relationship Id="rId210" Type="http://schemas.openxmlformats.org/officeDocument/2006/relationships/hyperlink" Target="https://en.wikipedia.org/wiki/Three_prime_untranslated_region" TargetMode="External"/><Relationship Id="rId26" Type="http://schemas.openxmlformats.org/officeDocument/2006/relationships/hyperlink" Target="https://en.wikipedia.org/wiki/Germ_cells" TargetMode="External"/><Relationship Id="rId231" Type="http://schemas.openxmlformats.org/officeDocument/2006/relationships/hyperlink" Target="https://en.wikipedia.org/wiki/Alu_elements" TargetMode="External"/><Relationship Id="rId252" Type="http://schemas.openxmlformats.org/officeDocument/2006/relationships/hyperlink" Target="https://en.wikipedia.org/wiki/Causality" TargetMode="External"/><Relationship Id="rId273" Type="http://schemas.openxmlformats.org/officeDocument/2006/relationships/hyperlink" Target="https://en.wikipedia.org/wiki/Desmond_Tutu" TargetMode="External"/><Relationship Id="rId294" Type="http://schemas.openxmlformats.org/officeDocument/2006/relationships/hyperlink" Target="https://en.wikipedia.org/wiki/Adenomatous_polyposis_coli" TargetMode="External"/><Relationship Id="rId308" Type="http://schemas.openxmlformats.org/officeDocument/2006/relationships/hyperlink" Target="https://en.wikipedia.org/wiki/Homo_habilis" TargetMode="External"/><Relationship Id="rId329" Type="http://schemas.openxmlformats.org/officeDocument/2006/relationships/hyperlink" Target="https://en.wikipedia.org/wiki/Human_evolution" TargetMode="External"/><Relationship Id="rId47" Type="http://schemas.openxmlformats.org/officeDocument/2006/relationships/hyperlink" Target="https://en.wikipedia.org/wiki/Chromatin" TargetMode="External"/><Relationship Id="rId68" Type="http://schemas.openxmlformats.org/officeDocument/2006/relationships/hyperlink" Target="http://useast.ensembl.org/Homo_sapiens/Location/Chromosome?r=3" TargetMode="External"/><Relationship Id="rId89" Type="http://schemas.openxmlformats.org/officeDocument/2006/relationships/hyperlink" Target="https://en.wikipedia.org/wiki/Chromosome_14_(human)" TargetMode="External"/><Relationship Id="rId112" Type="http://schemas.openxmlformats.org/officeDocument/2006/relationships/hyperlink" Target="http://useast.ensembl.org/Homo_sapiens/Location/Chromosome?r=MT" TargetMode="External"/><Relationship Id="rId133" Type="http://schemas.openxmlformats.org/officeDocument/2006/relationships/hyperlink" Target="https://en.wikipedia.org/wiki/Histone" TargetMode="External"/><Relationship Id="rId154" Type="http://schemas.openxmlformats.org/officeDocument/2006/relationships/hyperlink" Target="https://en.wikipedia.org/wiki/Genetic_load" TargetMode="External"/><Relationship Id="rId175" Type="http://schemas.openxmlformats.org/officeDocument/2006/relationships/hyperlink" Target="https://en.wikipedia.org/wiki/Hemoglobin" TargetMode="External"/><Relationship Id="rId340" Type="http://schemas.openxmlformats.org/officeDocument/2006/relationships/hyperlink" Target="https://en.wikipedia.org/wiki/Behavioral_modernity" TargetMode="External"/><Relationship Id="rId361" Type="http://schemas.openxmlformats.org/officeDocument/2006/relationships/hyperlink" Target="https://en.wikipedia.org/wiki/Whole_genome_sequencing" TargetMode="External"/><Relationship Id="rId196" Type="http://schemas.openxmlformats.org/officeDocument/2006/relationships/hyperlink" Target="https://en.wikipedia.org/wiki/Pseudogene" TargetMode="External"/><Relationship Id="rId200" Type="http://schemas.openxmlformats.org/officeDocument/2006/relationships/hyperlink" Target="https://en.wikipedia.org/wiki/Noncoding_RNA" TargetMode="External"/><Relationship Id="rId16" Type="http://schemas.openxmlformats.org/officeDocument/2006/relationships/hyperlink" Target="https://en.wikipedia.org/wiki/Genome_size" TargetMode="External"/><Relationship Id="rId221" Type="http://schemas.openxmlformats.org/officeDocument/2006/relationships/hyperlink" Target="https://en.wikipedia.org/wiki/Hypersensitive_site" TargetMode="External"/><Relationship Id="rId242" Type="http://schemas.openxmlformats.org/officeDocument/2006/relationships/hyperlink" Target="https://en.wikipedia.org/wiki/Repeated_sequence_(DNA)" TargetMode="External"/><Relationship Id="rId263" Type="http://schemas.openxmlformats.org/officeDocument/2006/relationships/hyperlink" Target="https://en.wikipedia.org/wiki/File:TSC_SNP_Distribution.jpg" TargetMode="External"/><Relationship Id="rId284" Type="http://schemas.openxmlformats.org/officeDocument/2006/relationships/hyperlink" Target="https://en.wikipedia.org/wiki/Genetic_counseling" TargetMode="External"/><Relationship Id="rId319" Type="http://schemas.openxmlformats.org/officeDocument/2006/relationships/hyperlink" Target="https://en.wikipedia.org/wiki/Clothing" TargetMode="External"/><Relationship Id="rId37" Type="http://schemas.openxmlformats.org/officeDocument/2006/relationships/hyperlink" Target="https://en.wikipedia.org/wiki/Chimpanzee" TargetMode="External"/><Relationship Id="rId58" Type="http://schemas.openxmlformats.org/officeDocument/2006/relationships/hyperlink" Target="https://en.wikipedia.org/wiki/Mitochondrial_DNA" TargetMode="External"/><Relationship Id="rId79" Type="http://schemas.openxmlformats.org/officeDocument/2006/relationships/hyperlink" Target="https://en.wikipedia.org/wiki/Chromosome_9_(human)" TargetMode="External"/><Relationship Id="rId102" Type="http://schemas.openxmlformats.org/officeDocument/2006/relationships/hyperlink" Target="http://useast.ensembl.org/Homo_sapiens/Location/Chromosome?r=20" TargetMode="External"/><Relationship Id="rId123" Type="http://schemas.openxmlformats.org/officeDocument/2006/relationships/hyperlink" Target="https://en.wikipedia.org/wiki/Non-coding_RNA" TargetMode="External"/><Relationship Id="rId144" Type="http://schemas.openxmlformats.org/officeDocument/2006/relationships/hyperlink" Target="https://en.wikipedia.org/wiki/Transfer_RNA" TargetMode="External"/><Relationship Id="rId330" Type="http://schemas.openxmlformats.org/officeDocument/2006/relationships/hyperlink" Target="https://en.wikipedia.org/wiki/Chimpanzee_Genome_Project" TargetMode="External"/><Relationship Id="rId90" Type="http://schemas.openxmlformats.org/officeDocument/2006/relationships/hyperlink" Target="http://useast.ensembl.org/Homo_sapiens/Location/Chromosome?r=14" TargetMode="External"/><Relationship Id="rId165" Type="http://schemas.openxmlformats.org/officeDocument/2006/relationships/hyperlink" Target="https://en.wikipedia.org/wiki/BRCA2" TargetMode="External"/><Relationship Id="rId186" Type="http://schemas.openxmlformats.org/officeDocument/2006/relationships/hyperlink" Target="https://en.wikipedia.org/wiki/Conserved_sequence" TargetMode="External"/><Relationship Id="rId351" Type="http://schemas.openxmlformats.org/officeDocument/2006/relationships/hyperlink" Target="https://en.wikipedia.org/wiki/Epigenetics" TargetMode="External"/><Relationship Id="rId211" Type="http://schemas.openxmlformats.org/officeDocument/2006/relationships/hyperlink" Target="https://en.wikipedia.org/wiki/Regulatory_regions" TargetMode="External"/><Relationship Id="rId232" Type="http://schemas.openxmlformats.org/officeDocument/2006/relationships/hyperlink" Target="https://en.wikipedia.org/wiki/Long_interspersed_nuclear_element" TargetMode="External"/><Relationship Id="rId253" Type="http://schemas.openxmlformats.org/officeDocument/2006/relationships/hyperlink" Target="https://en.wikipedia.org/wiki/International_HapMap_Project" TargetMode="External"/><Relationship Id="rId274" Type="http://schemas.openxmlformats.org/officeDocument/2006/relationships/hyperlink" Target="https://en.wikipedia.org/wiki/Paleo-Eskimo" TargetMode="External"/><Relationship Id="rId295" Type="http://schemas.openxmlformats.org/officeDocument/2006/relationships/hyperlink" Target="https://en.wikipedia.org/wiki/Lynch_syndrome" TargetMode="External"/><Relationship Id="rId309" Type="http://schemas.openxmlformats.org/officeDocument/2006/relationships/hyperlink" Target="https://en.wikipedia.org/wiki/Homo_erectus" TargetMode="External"/><Relationship Id="rId27" Type="http://schemas.openxmlformats.org/officeDocument/2006/relationships/hyperlink" Target="https://en.wikipedia.org/wiki/Egg" TargetMode="External"/><Relationship Id="rId48" Type="http://schemas.openxmlformats.org/officeDocument/2006/relationships/hyperlink" Target="https://en.wikipedia.org/wiki/Epigenetic_inheritance" TargetMode="External"/><Relationship Id="rId69" Type="http://schemas.openxmlformats.org/officeDocument/2006/relationships/hyperlink" Target="https://en.wikipedia.org/wiki/Chromosome_4_(human)" TargetMode="External"/><Relationship Id="rId113" Type="http://schemas.openxmlformats.org/officeDocument/2006/relationships/hyperlink" Target="https://en.wikipedia.org/wiki/Reference_genome" TargetMode="External"/><Relationship Id="rId134" Type="http://schemas.openxmlformats.org/officeDocument/2006/relationships/hyperlink" Target="https://en.wikipedia.org/wiki/Euchromatin" TargetMode="External"/><Relationship Id="rId320" Type="http://schemas.openxmlformats.org/officeDocument/2006/relationships/hyperlink" Target="https://en.wikipedia.org/wiki/Behavioral_modernity" TargetMode="External"/><Relationship Id="rId80" Type="http://schemas.openxmlformats.org/officeDocument/2006/relationships/hyperlink" Target="http://useast.ensembl.org/Homo_sapiens/Location/Chromosome?r=9" TargetMode="External"/><Relationship Id="rId155" Type="http://schemas.openxmlformats.org/officeDocument/2006/relationships/hyperlink" Target="https://en.wikipedia.org/wiki/Drosophila_melanogaster" TargetMode="External"/><Relationship Id="rId176" Type="http://schemas.openxmlformats.org/officeDocument/2006/relationships/hyperlink" Target="http://omim.org/entry/141900?search=hbb%20gene&amp;highlight=gene%20hbb" TargetMode="External"/><Relationship Id="rId197" Type="http://schemas.openxmlformats.org/officeDocument/2006/relationships/hyperlink" Target="https://en.wikipedia.org/wiki/Gene_duplication" TargetMode="External"/><Relationship Id="rId341" Type="http://schemas.openxmlformats.org/officeDocument/2006/relationships/hyperlink" Target="https://en.wikipedia.org/wiki/Anatomically_modern_human" TargetMode="External"/><Relationship Id="rId362" Type="http://schemas.openxmlformats.org/officeDocument/2006/relationships/hyperlink" Target="https://en.wikipedia.org/wiki/Universal_Declaration_on_the_Human_Genome_and_Human_Rights" TargetMode="External"/><Relationship Id="rId201" Type="http://schemas.openxmlformats.org/officeDocument/2006/relationships/hyperlink" Target="https://en.wikipedia.org/wiki/Translation_(biology)" TargetMode="External"/><Relationship Id="rId222" Type="http://schemas.openxmlformats.org/officeDocument/2006/relationships/hyperlink" Target="https://en.wikipedia.org/wiki/Repetitive_DNA" TargetMode="External"/><Relationship Id="rId243" Type="http://schemas.openxmlformats.org/officeDocument/2006/relationships/hyperlink" Target="https://en.wikipedia.org/wiki/DNA_fingerprinting" TargetMode="External"/><Relationship Id="rId264" Type="http://schemas.openxmlformats.org/officeDocument/2006/relationships/hyperlink" Target="http://snp.cshl.org/" TargetMode="External"/><Relationship Id="rId285" Type="http://schemas.openxmlformats.org/officeDocument/2006/relationships/hyperlink" Target="https://en.wikipedia.org/wiki/International_HapMap_Project" TargetMode="External"/><Relationship Id="rId17" Type="http://schemas.openxmlformats.org/officeDocument/2006/relationships/hyperlink" Target="https://en.wikipedia.org/wiki/Chromosome" TargetMode="External"/><Relationship Id="rId38" Type="http://schemas.openxmlformats.org/officeDocument/2006/relationships/hyperlink" Target="https://en.wikipedia.org/wiki/Bonobo" TargetMode="External"/><Relationship Id="rId59" Type="http://schemas.openxmlformats.org/officeDocument/2006/relationships/hyperlink" Target="https://en.wikipedia.org/wiki/Mitochondrion" TargetMode="External"/><Relationship Id="rId103" Type="http://schemas.openxmlformats.org/officeDocument/2006/relationships/hyperlink" Target="https://en.wikipedia.org/wiki/Chromosome_21_(human)" TargetMode="External"/><Relationship Id="rId124" Type="http://schemas.openxmlformats.org/officeDocument/2006/relationships/hyperlink" Target="https://en.wikipedia.org/wiki/MicroRNA" TargetMode="External"/><Relationship Id="rId310" Type="http://schemas.openxmlformats.org/officeDocument/2006/relationships/hyperlink" Target="https://en.wikipedia.org/wiki/Neanderthal" TargetMode="External"/><Relationship Id="rId70" Type="http://schemas.openxmlformats.org/officeDocument/2006/relationships/hyperlink" Target="http://useast.ensembl.org/Homo_sapiens/Location/Chromosome?r=4" TargetMode="External"/><Relationship Id="rId91" Type="http://schemas.openxmlformats.org/officeDocument/2006/relationships/hyperlink" Target="https://en.wikipedia.org/wiki/Chromosome_15_(human)" TargetMode="External"/><Relationship Id="rId145" Type="http://schemas.openxmlformats.org/officeDocument/2006/relationships/hyperlink" Target="https://en.wikipedia.org/wiki/ENCODE" TargetMode="External"/><Relationship Id="rId166" Type="http://schemas.openxmlformats.org/officeDocument/2006/relationships/hyperlink" Target="http://omim.org/entry/600185" TargetMode="External"/><Relationship Id="rId187" Type="http://schemas.openxmlformats.org/officeDocument/2006/relationships/hyperlink" Target="https://en.wikipedia.org/wiki/Evolution" TargetMode="External"/><Relationship Id="rId331" Type="http://schemas.openxmlformats.org/officeDocument/2006/relationships/hyperlink" Target="https://en.wikipedia.org/wiki/Comparative_genomics" TargetMode="External"/><Relationship Id="rId352" Type="http://schemas.openxmlformats.org/officeDocument/2006/relationships/hyperlink" Target="https://en.wikipedia.org/wiki/Chromatin" TargetMode="External"/><Relationship Id="rId1" Type="http://schemas.openxmlformats.org/officeDocument/2006/relationships/numbering" Target="numbering.xml"/><Relationship Id="rId212" Type="http://schemas.openxmlformats.org/officeDocument/2006/relationships/hyperlink" Target="https://en.wikipedia.org/wiki/Gene_expression" TargetMode="External"/><Relationship Id="rId233" Type="http://schemas.openxmlformats.org/officeDocument/2006/relationships/hyperlink" Target="https://en.wikipedia.org/wiki/Transposable_element" TargetMode="External"/><Relationship Id="rId254" Type="http://schemas.openxmlformats.org/officeDocument/2006/relationships/hyperlink" Target="https://en.wikipedia.org/wiki/Haplotype" TargetMode="External"/><Relationship Id="rId28" Type="http://schemas.openxmlformats.org/officeDocument/2006/relationships/hyperlink" Target="https://en.wikipedia.org/wiki/Sperm" TargetMode="External"/><Relationship Id="rId49" Type="http://schemas.openxmlformats.org/officeDocument/2006/relationships/hyperlink" Target="https://en.wikipedia.org/wiki/Protein" TargetMode="External"/><Relationship Id="rId114" Type="http://schemas.openxmlformats.org/officeDocument/2006/relationships/hyperlink" Target="https://en.wikipedia.org/wiki/Ensembl" TargetMode="External"/><Relationship Id="rId275" Type="http://schemas.openxmlformats.org/officeDocument/2006/relationships/hyperlink" Target="https://en.wikipedia.org/wiki/CC0" TargetMode="External"/><Relationship Id="rId296" Type="http://schemas.openxmlformats.org/officeDocument/2006/relationships/hyperlink" Target="https://en.wikipedia.org/wiki/Huntington_disease" TargetMode="External"/><Relationship Id="rId300" Type="http://schemas.openxmlformats.org/officeDocument/2006/relationships/hyperlink" Target="https://en.wikipedia.org/wiki/Timeline_of_human_evolution" TargetMode="External"/><Relationship Id="rId60" Type="http://schemas.openxmlformats.org/officeDocument/2006/relationships/hyperlink" Target="https://en.wikipedia.org/wiki/Reference_genome" TargetMode="External"/><Relationship Id="rId81" Type="http://schemas.openxmlformats.org/officeDocument/2006/relationships/hyperlink" Target="https://en.wikipedia.org/wiki/Chromosome_10_(human)" TargetMode="External"/><Relationship Id="rId135" Type="http://schemas.openxmlformats.org/officeDocument/2006/relationships/hyperlink" Target="https://en.wikipedia.org/wiki/Heterochromatin" TargetMode="External"/><Relationship Id="rId156" Type="http://schemas.openxmlformats.org/officeDocument/2006/relationships/hyperlink" Target="https://en.wikipedia.org/wiki/Alternative_splicing" TargetMode="External"/><Relationship Id="rId177" Type="http://schemas.openxmlformats.org/officeDocument/2006/relationships/hyperlink" Target="https://en.wikipedia.org/wiki/Histone_H1" TargetMode="External"/><Relationship Id="rId198" Type="http://schemas.openxmlformats.org/officeDocument/2006/relationships/hyperlink" Target="https://en.wikipedia.org/wiki/Molecular_evolution" TargetMode="External"/><Relationship Id="rId321" Type="http://schemas.openxmlformats.org/officeDocument/2006/relationships/hyperlink" Target="https://en.wikipedia.org/wiki/Pleistocene" TargetMode="External"/><Relationship Id="rId342" Type="http://schemas.openxmlformats.org/officeDocument/2006/relationships/hyperlink" Target="https://en.wikipedia.org/wiki/Recent_African_origin_of_modern_humans" TargetMode="External"/><Relationship Id="rId363" Type="http://schemas.openxmlformats.org/officeDocument/2006/relationships/fontTable" Target="fontTable.xml"/><Relationship Id="rId202" Type="http://schemas.openxmlformats.org/officeDocument/2006/relationships/hyperlink" Target="https://en.wikipedia.org/wiki/Post-transcriptional_modification" TargetMode="External"/><Relationship Id="rId223" Type="http://schemas.openxmlformats.org/officeDocument/2006/relationships/hyperlink" Target="https://en.wikipedia.org/wiki/Genealogical_DNA_testing" TargetMode="External"/><Relationship Id="rId244" Type="http://schemas.openxmlformats.org/officeDocument/2006/relationships/hyperlink" Target="https://en.wikipedia.org/wiki/DNA_paternity_testing" TargetMode="External"/><Relationship Id="rId18" Type="http://schemas.openxmlformats.org/officeDocument/2006/relationships/hyperlink" Target="https://en.wikipedia.org/wiki/Nucleic_acid_sequence" TargetMode="External"/><Relationship Id="rId39" Type="http://schemas.openxmlformats.org/officeDocument/2006/relationships/hyperlink" Target="https://en.wikipedia.org/wiki/Human_Genome_Project" TargetMode="External"/><Relationship Id="rId265" Type="http://schemas.openxmlformats.org/officeDocument/2006/relationships/hyperlink" Target="https://en.wikipedia.org/wiki/Personal_genomics" TargetMode="External"/><Relationship Id="rId286" Type="http://schemas.openxmlformats.org/officeDocument/2006/relationships/hyperlink" Target="https://en.wikipedia.org/wiki/Down_syndrome" TargetMode="External"/><Relationship Id="rId50" Type="http://schemas.openxmlformats.org/officeDocument/2006/relationships/hyperlink" Target="https://en.wikipedia.org/wiki/Non-coding_RNA" TargetMode="External"/><Relationship Id="rId104" Type="http://schemas.openxmlformats.org/officeDocument/2006/relationships/hyperlink" Target="http://useast.ensembl.org/Homo_sapiens/Location/Chromosome?r=21" TargetMode="External"/><Relationship Id="rId125" Type="http://schemas.openxmlformats.org/officeDocument/2006/relationships/hyperlink" Target="https://en.wikipedia.org/wiki/Small_nuclear_RNA" TargetMode="External"/><Relationship Id="rId146" Type="http://schemas.openxmlformats.org/officeDocument/2006/relationships/hyperlink" Target="https://en.wikipedia.org/wiki/File:Human_genome_by_functions.svg" TargetMode="External"/><Relationship Id="rId167" Type="http://schemas.openxmlformats.org/officeDocument/2006/relationships/hyperlink" Target="https://en.wikipedia.org/wiki/Cystic_fibrosis_transmembrane_conductance_regulator" TargetMode="External"/><Relationship Id="rId188" Type="http://schemas.openxmlformats.org/officeDocument/2006/relationships/hyperlink" Target="https://en.wikipedia.org/wiki/Natural_selection" TargetMode="External"/><Relationship Id="rId311" Type="http://schemas.openxmlformats.org/officeDocument/2006/relationships/hyperlink" Target="https://en.wikipedia.org/wiki/Anatomically_modern_human" TargetMode="External"/><Relationship Id="rId332" Type="http://schemas.openxmlformats.org/officeDocument/2006/relationships/hyperlink" Target="https://en.wikipedia.org/wiki/Chimpanzee" TargetMode="External"/><Relationship Id="rId353" Type="http://schemas.openxmlformats.org/officeDocument/2006/relationships/hyperlink" Target="https://en.wikipedia.org/wiki/Histone" TargetMode="External"/><Relationship Id="rId71" Type="http://schemas.openxmlformats.org/officeDocument/2006/relationships/hyperlink" Target="https://en.wikipedia.org/wiki/Chromosome_5_(human)" TargetMode="External"/><Relationship Id="rId92" Type="http://schemas.openxmlformats.org/officeDocument/2006/relationships/hyperlink" Target="http://useast.ensembl.org/Homo_sapiens/Location/Chromosome?r=15" TargetMode="External"/><Relationship Id="rId213" Type="http://schemas.openxmlformats.org/officeDocument/2006/relationships/hyperlink" Target="https://en.wikipedia.org/wiki/ENCODE" TargetMode="External"/><Relationship Id="rId234" Type="http://schemas.openxmlformats.org/officeDocument/2006/relationships/hyperlink" Target="https://en.wikipedia.org/wiki/Human_genetic_variation" TargetMode="External"/><Relationship Id="rId2" Type="http://schemas.openxmlformats.org/officeDocument/2006/relationships/styles" Target="styles.xml"/><Relationship Id="rId29" Type="http://schemas.openxmlformats.org/officeDocument/2006/relationships/hyperlink" Target="https://en.wikipedia.org/wiki/Gamete" TargetMode="External"/><Relationship Id="rId255" Type="http://schemas.openxmlformats.org/officeDocument/2006/relationships/hyperlink" Target="https://en.wikipedia.org/wiki/Nature_(journal)" TargetMode="External"/><Relationship Id="rId276" Type="http://schemas.openxmlformats.org/officeDocument/2006/relationships/hyperlink" Target="https://en.wikipedia.org/wiki/Genetic_testing" TargetMode="External"/><Relationship Id="rId297" Type="http://schemas.openxmlformats.org/officeDocument/2006/relationships/hyperlink" Target="https://en.wikipedia.org/wiki/Alzheimer_disease" TargetMode="External"/><Relationship Id="rId40" Type="http://schemas.openxmlformats.org/officeDocument/2006/relationships/hyperlink" Target="https://en.wikipedia.org/wiki/Biomedical_science" TargetMode="External"/><Relationship Id="rId115" Type="http://schemas.openxmlformats.org/officeDocument/2006/relationships/hyperlink" Target="https://en.wikipedia.org/wiki/European_Bioinformatics_Institute" TargetMode="External"/><Relationship Id="rId136" Type="http://schemas.openxmlformats.org/officeDocument/2006/relationships/hyperlink" Target="https://en.wikipedia.org/wiki/DNA_sequencing" TargetMode="External"/><Relationship Id="rId157" Type="http://schemas.openxmlformats.org/officeDocument/2006/relationships/hyperlink" Target="https://en.wikipedia.org/wiki/Gene_density" TargetMode="External"/><Relationship Id="rId178" Type="http://schemas.openxmlformats.org/officeDocument/2006/relationships/hyperlink" Target="http://omim.org/entry/142709?search=histone%20h1&amp;highlight=h1%20histone" TargetMode="External"/><Relationship Id="rId301" Type="http://schemas.openxmlformats.org/officeDocument/2006/relationships/hyperlink" Target="https://en.wikipedia.org/wiki/Timeline_of_human_evolution" TargetMode="External"/><Relationship Id="rId322" Type="http://schemas.openxmlformats.org/officeDocument/2006/relationships/hyperlink" Target="https://en.wikipedia.org/wiki/Pliocene" TargetMode="External"/><Relationship Id="rId343" Type="http://schemas.openxmlformats.org/officeDocument/2006/relationships/hyperlink" Target="https://en.wikipedia.org/wiki/Mitochondrial_DNA" TargetMode="External"/><Relationship Id="rId364" Type="http://schemas.openxmlformats.org/officeDocument/2006/relationships/theme" Target="theme/theme1.xml"/><Relationship Id="rId61" Type="http://schemas.openxmlformats.org/officeDocument/2006/relationships/hyperlink" Target="http://useast.ensembl.org/Homo_sapiens/Location/Genome?r=Y:1-1000" TargetMode="External"/><Relationship Id="rId82" Type="http://schemas.openxmlformats.org/officeDocument/2006/relationships/hyperlink" Target="http://useast.ensembl.org/Homo_sapiens/Location/Chromosome?r=10" TargetMode="External"/><Relationship Id="rId199" Type="http://schemas.openxmlformats.org/officeDocument/2006/relationships/hyperlink" Target="https://en.wikipedia.org/wiki/Olfactory_receptor" TargetMode="External"/><Relationship Id="rId203" Type="http://schemas.openxmlformats.org/officeDocument/2006/relationships/hyperlink" Target="https://en.wikipedia.org/wiki/TRNA" TargetMode="External"/><Relationship Id="rId19" Type="http://schemas.openxmlformats.org/officeDocument/2006/relationships/hyperlink" Target="https://en.wikipedia.org/wiki/Humans" TargetMode="External"/><Relationship Id="rId224" Type="http://schemas.openxmlformats.org/officeDocument/2006/relationships/hyperlink" Target="https://en.wikipedia.org/wiki/Forensic_DNA" TargetMode="External"/><Relationship Id="rId245" Type="http://schemas.openxmlformats.org/officeDocument/2006/relationships/hyperlink" Target="https://en.wikipedia.org/wiki/Phenotype" TargetMode="External"/><Relationship Id="rId266" Type="http://schemas.openxmlformats.org/officeDocument/2006/relationships/hyperlink" Target="https://en.wikipedia.org/wiki/DNA_sequencing" TargetMode="External"/><Relationship Id="rId287" Type="http://schemas.openxmlformats.org/officeDocument/2006/relationships/hyperlink" Target="https://en.wikipedia.org/wiki/Klinefelter_syndrome" TargetMode="External"/><Relationship Id="rId30" Type="http://schemas.openxmlformats.org/officeDocument/2006/relationships/hyperlink" Target="https://en.wikipedia.org/wiki/Meiosis" TargetMode="External"/><Relationship Id="rId105" Type="http://schemas.openxmlformats.org/officeDocument/2006/relationships/hyperlink" Target="https://en.wikipedia.org/wiki/Chromosome_22_(human)" TargetMode="External"/><Relationship Id="rId126" Type="http://schemas.openxmlformats.org/officeDocument/2006/relationships/hyperlink" Target="https://en.wikipedia.org/wiki/Spliceosome" TargetMode="External"/><Relationship Id="rId147" Type="http://schemas.openxmlformats.org/officeDocument/2006/relationships/image" Target="media/image2.png"/><Relationship Id="rId168" Type="http://schemas.openxmlformats.org/officeDocument/2006/relationships/hyperlink" Target="http://omim.org/entry/602421" TargetMode="External"/><Relationship Id="rId312" Type="http://schemas.openxmlformats.org/officeDocument/2006/relationships/hyperlink" Target="https://en.wikipedia.org/wiki/Timeline_of_human_evolution" TargetMode="External"/><Relationship Id="rId333" Type="http://schemas.openxmlformats.org/officeDocument/2006/relationships/hyperlink" Target="https://en.wikipedia.org/wiki/Ortholog" TargetMode="External"/><Relationship Id="rId354" Type="http://schemas.openxmlformats.org/officeDocument/2006/relationships/hyperlink" Target="https://en.wikipedia.org/wiki/DNA_methylation" TargetMode="External"/><Relationship Id="rId51" Type="http://schemas.openxmlformats.org/officeDocument/2006/relationships/hyperlink" Target="https://en.wikipedia.org/wiki/Regulatory_sequences" TargetMode="External"/><Relationship Id="rId72" Type="http://schemas.openxmlformats.org/officeDocument/2006/relationships/hyperlink" Target="http://useast.ensembl.org/Homo_sapiens/Location/Chromosome?r=5" TargetMode="External"/><Relationship Id="rId93" Type="http://schemas.openxmlformats.org/officeDocument/2006/relationships/hyperlink" Target="https://en.wikipedia.org/wiki/Chromosome_16_(human)" TargetMode="External"/><Relationship Id="rId189" Type="http://schemas.openxmlformats.org/officeDocument/2006/relationships/hyperlink" Target="https://en.wikipedia.org/wiki/Heterochromatin" TargetMode="External"/><Relationship Id="rId3" Type="http://schemas.openxmlformats.org/officeDocument/2006/relationships/settings" Target="settings.xml"/><Relationship Id="rId214" Type="http://schemas.openxmlformats.org/officeDocument/2006/relationships/hyperlink" Target="https://en.wikipedia.org/wiki/Enhancer_(genetics)" TargetMode="External"/><Relationship Id="rId235" Type="http://schemas.openxmlformats.org/officeDocument/2006/relationships/hyperlink" Target="https://en.wikipedia.org/wiki/Human_genetic_clustering" TargetMode="External"/><Relationship Id="rId256" Type="http://schemas.openxmlformats.org/officeDocument/2006/relationships/hyperlink" Target="https://en.wikipedia.org/wiki/Copy_number_variation" TargetMode="External"/><Relationship Id="rId277" Type="http://schemas.openxmlformats.org/officeDocument/2006/relationships/hyperlink" Target="https://en.wikipedia.org/wiki/23andMe" TargetMode="External"/><Relationship Id="rId298" Type="http://schemas.openxmlformats.org/officeDocument/2006/relationships/hyperlink" Target="https://en.wikipedia.org/wiki/Cystic_fibrosis" TargetMode="External"/><Relationship Id="rId116" Type="http://schemas.openxmlformats.org/officeDocument/2006/relationships/hyperlink" Target="https://en.wikipedia.org/wiki/Wellcome_Trust_Sanger_Institute" TargetMode="External"/><Relationship Id="rId137" Type="http://schemas.openxmlformats.org/officeDocument/2006/relationships/hyperlink" Target="https://en.wikipedia.org/wiki/Repetitive_DNA" TargetMode="External"/><Relationship Id="rId158" Type="http://schemas.openxmlformats.org/officeDocument/2006/relationships/hyperlink" Target="https://en.wikipedia.org/wiki/Cytogenetics" TargetMode="External"/><Relationship Id="rId302" Type="http://schemas.openxmlformats.org/officeDocument/2006/relationships/hyperlink" Target="https://en.wikipedia.org/wiki/Nakalipithecus" TargetMode="External"/><Relationship Id="rId323" Type="http://schemas.openxmlformats.org/officeDocument/2006/relationships/hyperlink" Target="https://en.wikipedia.org/wiki/Miocene" TargetMode="External"/><Relationship Id="rId344" Type="http://schemas.openxmlformats.org/officeDocument/2006/relationships/hyperlink" Target="https://en.wikipedia.org/wiki/Mitochondrial_disease" TargetMode="External"/><Relationship Id="rId20" Type="http://schemas.openxmlformats.org/officeDocument/2006/relationships/hyperlink" Target="https://en.wikipedia.org/wiki/Homo_sapiens" TargetMode="External"/><Relationship Id="rId41" Type="http://schemas.openxmlformats.org/officeDocument/2006/relationships/hyperlink" Target="https://en.wikipedia.org/wiki/Biological_anthropology" TargetMode="External"/><Relationship Id="rId62" Type="http://schemas.openxmlformats.org/officeDocument/2006/relationships/hyperlink" Target="http://jul2012.archive.ensembl.org/Homo_sapiens/Location/Chromosome?r=1:1-1000000" TargetMode="External"/><Relationship Id="rId83" Type="http://schemas.openxmlformats.org/officeDocument/2006/relationships/hyperlink" Target="https://en.wikipedia.org/wiki/Chromosome_11_(human)" TargetMode="External"/><Relationship Id="rId179" Type="http://schemas.openxmlformats.org/officeDocument/2006/relationships/hyperlink" Target="https://en.wikipedia.org/wiki/Titin" TargetMode="External"/><Relationship Id="rId190" Type="http://schemas.openxmlformats.org/officeDocument/2006/relationships/hyperlink" Target="https://en.wikipedia.org/wiki/Telomeres" TargetMode="External"/><Relationship Id="rId204" Type="http://schemas.openxmlformats.org/officeDocument/2006/relationships/hyperlink" Target="https://en.wikipedia.org/wiki/Ribosome" TargetMode="External"/><Relationship Id="rId225" Type="http://schemas.openxmlformats.org/officeDocument/2006/relationships/hyperlink" Target="https://en.wikipedia.org/wiki/Telomeres" TargetMode="External"/><Relationship Id="rId246" Type="http://schemas.openxmlformats.org/officeDocument/2006/relationships/hyperlink" Target="https://en.wikipedia.org/wiki/Gamete" TargetMode="External"/><Relationship Id="rId267" Type="http://schemas.openxmlformats.org/officeDocument/2006/relationships/hyperlink" Target="https://en.wikipedia.org/wiki/DNA" TargetMode="External"/><Relationship Id="rId288" Type="http://schemas.openxmlformats.org/officeDocument/2006/relationships/hyperlink" Target="https://en.wikipedia.org/wiki/Turner_syndrome" TargetMode="External"/><Relationship Id="rId106" Type="http://schemas.openxmlformats.org/officeDocument/2006/relationships/hyperlink" Target="http://useast.ensembl.org/Homo_sapiens/Location/Chromosome?r=22" TargetMode="External"/><Relationship Id="rId127" Type="http://schemas.openxmlformats.org/officeDocument/2006/relationships/hyperlink" Target="https://en.wikipedia.org/wiki/Small_nucleolar_RNA" TargetMode="External"/><Relationship Id="rId313" Type="http://schemas.openxmlformats.org/officeDocument/2006/relationships/hyperlink" Target="https://en.wikipedia.org/wiki/Sahelanthropus" TargetMode="External"/><Relationship Id="rId10" Type="http://schemas.openxmlformats.org/officeDocument/2006/relationships/image" Target="https://upload.wikimedia.org/wikipedia/commons/thumb/b/b2/Karyotype.png/260px-Karyotype.png" TargetMode="External"/><Relationship Id="rId31" Type="http://schemas.openxmlformats.org/officeDocument/2006/relationships/hyperlink" Target="https://en.wikipedia.org/wiki/Sexual_reproduction" TargetMode="External"/><Relationship Id="rId52" Type="http://schemas.openxmlformats.org/officeDocument/2006/relationships/hyperlink" Target="https://en.wikipedia.org/wiki/Retrotransposon" TargetMode="External"/><Relationship Id="rId73" Type="http://schemas.openxmlformats.org/officeDocument/2006/relationships/hyperlink" Target="https://en.wikipedia.org/wiki/Chromosome_6_(human)" TargetMode="External"/><Relationship Id="rId94" Type="http://schemas.openxmlformats.org/officeDocument/2006/relationships/hyperlink" Target="http://useast.ensembl.org/Homo_sapiens/Location/Chromosome?r=16" TargetMode="External"/><Relationship Id="rId148" Type="http://schemas.openxmlformats.org/officeDocument/2006/relationships/image" Target="https://upload.wikimedia.org/wikipedia/commons/thumb/6/6b/Human_genome_by_functions.svg/480px-Human_genome_by_functions.svg.png" TargetMode="External"/><Relationship Id="rId169" Type="http://schemas.openxmlformats.org/officeDocument/2006/relationships/hyperlink" Target="https://en.wikipedia.org/wiki/Cytochrome_b" TargetMode="External"/><Relationship Id="rId334" Type="http://schemas.openxmlformats.org/officeDocument/2006/relationships/hyperlink" Target="https://en.wikipedia.org/wiki/Amino_acid" TargetMode="External"/><Relationship Id="rId355" Type="http://schemas.openxmlformats.org/officeDocument/2006/relationships/hyperlink" Target="https://en.wikipedia.org/wiki/Genetics" TargetMode="External"/><Relationship Id="rId4" Type="http://schemas.openxmlformats.org/officeDocument/2006/relationships/webSettings" Target="webSettings.xml"/><Relationship Id="rId180" Type="http://schemas.openxmlformats.org/officeDocument/2006/relationships/hyperlink" Target="http://omim.org/entry/188840?search=ttn&amp;highlight=ttn" TargetMode="External"/><Relationship Id="rId215" Type="http://schemas.openxmlformats.org/officeDocument/2006/relationships/hyperlink" Target="https://en.wikipedia.org/wiki/Primates" TargetMode="External"/><Relationship Id="rId236" Type="http://schemas.openxmlformats.org/officeDocument/2006/relationships/hyperlink" Target="https://en.wikipedia.org/wiki/Reference_genome" TargetMode="External"/><Relationship Id="rId257" Type="http://schemas.openxmlformats.org/officeDocument/2006/relationships/hyperlink" Target="https://en.wikipedia.org/wiki/Single-nucleotide_polymorphism" TargetMode="External"/><Relationship Id="rId278" Type="http://schemas.openxmlformats.org/officeDocument/2006/relationships/hyperlink" Target="https://en.wikipedia.org/wiki/Beijing_Genomics_Institute" TargetMode="External"/><Relationship Id="rId303" Type="http://schemas.openxmlformats.org/officeDocument/2006/relationships/hyperlink" Target="https://en.wikipedia.org/wiki/Ouranopithecus" TargetMode="External"/><Relationship Id="rId42" Type="http://schemas.openxmlformats.org/officeDocument/2006/relationships/hyperlink" Target="https://en.wikipedia.org/wiki/Forensic_DNA" TargetMode="External"/><Relationship Id="rId84" Type="http://schemas.openxmlformats.org/officeDocument/2006/relationships/hyperlink" Target="http://useast.ensembl.org/Homo_sapiens/Location/Chromosome?r=11" TargetMode="External"/><Relationship Id="rId138" Type="http://schemas.openxmlformats.org/officeDocument/2006/relationships/hyperlink" Target="https://en.wikipedia.org/wiki/Coding_region" TargetMode="External"/><Relationship Id="rId345" Type="http://schemas.openxmlformats.org/officeDocument/2006/relationships/hyperlink" Target="https://en.wikipedia.org/wiki/Mitochondrial_Eve" TargetMode="External"/><Relationship Id="rId191" Type="http://schemas.openxmlformats.org/officeDocument/2006/relationships/hyperlink" Target="https://en.wikipedia.org/wiki/Centromeres" TargetMode="External"/><Relationship Id="rId205" Type="http://schemas.openxmlformats.org/officeDocument/2006/relationships/hyperlink" Target="https://en.wikipedia.org/wiki/MicroRNA" TargetMode="External"/><Relationship Id="rId247" Type="http://schemas.openxmlformats.org/officeDocument/2006/relationships/hyperlink" Target="https://en.wikipedia.org/wiki/Down_syndrome" TargetMode="External"/><Relationship Id="rId107" Type="http://schemas.openxmlformats.org/officeDocument/2006/relationships/hyperlink" Target="https://en.wikipedia.org/wiki/X_chromosome" TargetMode="External"/><Relationship Id="rId289" Type="http://schemas.openxmlformats.org/officeDocument/2006/relationships/hyperlink" Target="https://en.wikipedia.org/wiki/Sickle_cell_anemia" TargetMode="External"/><Relationship Id="rId11" Type="http://schemas.openxmlformats.org/officeDocument/2006/relationships/hyperlink" Target="https://en.wikipedia.org/wiki/Karyotype" TargetMode="External"/><Relationship Id="rId53" Type="http://schemas.openxmlformats.org/officeDocument/2006/relationships/hyperlink" Target="https://en.wikipedia.org/wiki/Retrotransposon" TargetMode="External"/><Relationship Id="rId149" Type="http://schemas.openxmlformats.org/officeDocument/2006/relationships/hyperlink" Target="https://en.wikipedia.org/wiki/File:Human_genome_by_functions.svg" TargetMode="External"/><Relationship Id="rId314" Type="http://schemas.openxmlformats.org/officeDocument/2006/relationships/hyperlink" Target="https://en.wikipedia.org/wiki/Human_skeletal_changes_due_to_bipedalism" TargetMode="External"/><Relationship Id="rId356" Type="http://schemas.openxmlformats.org/officeDocument/2006/relationships/hyperlink" Target="https://en.wikipedia.org/wiki/Genomics" TargetMode="External"/><Relationship Id="rId95" Type="http://schemas.openxmlformats.org/officeDocument/2006/relationships/hyperlink" Target="https://en.wikipedia.org/wiki/Chromosome_17_(human)" TargetMode="External"/><Relationship Id="rId160" Type="http://schemas.openxmlformats.org/officeDocument/2006/relationships/hyperlink" Target="https://en.wikipedia.org/wiki/Histone_H1" TargetMode="External"/><Relationship Id="rId216" Type="http://schemas.openxmlformats.org/officeDocument/2006/relationships/hyperlink" Target="https://en.wikipedia.org/wiki/Mouse" TargetMode="External"/><Relationship Id="rId258" Type="http://schemas.openxmlformats.org/officeDocument/2006/relationships/hyperlink" Target="https://en.wikipedia.org/wiki/SNP_Consortium" TargetMode="External"/><Relationship Id="rId22" Type="http://schemas.openxmlformats.org/officeDocument/2006/relationships/hyperlink" Target="https://en.wikipedia.org/wiki/Chromosome" TargetMode="External"/><Relationship Id="rId64" Type="http://schemas.openxmlformats.org/officeDocument/2006/relationships/hyperlink" Target="http://useast.ensembl.org/Homo_sapiens/Location/Chromosome?r=1" TargetMode="External"/><Relationship Id="rId118" Type="http://schemas.openxmlformats.org/officeDocument/2006/relationships/hyperlink" Target="https://en.wikipedia.org/wiki/Precursor_mRNA" TargetMode="External"/><Relationship Id="rId325" Type="http://schemas.openxmlformats.org/officeDocument/2006/relationships/hyperlink" Target="https://en.wikipedia.org/wiki/Cartesian_coordinate_system" TargetMode="External"/><Relationship Id="rId171" Type="http://schemas.openxmlformats.org/officeDocument/2006/relationships/hyperlink" Target="https://en.wikipedia.org/wiki/Dystrophin" TargetMode="External"/><Relationship Id="rId227" Type="http://schemas.openxmlformats.org/officeDocument/2006/relationships/hyperlink" Target="https://en.wikipedia.org/wiki/Transposable_element" TargetMode="External"/><Relationship Id="rId269" Type="http://schemas.openxmlformats.org/officeDocument/2006/relationships/hyperlink" Target="https://en.wikipedia.org/wiki/Craig_Venter" TargetMode="External"/><Relationship Id="rId33" Type="http://schemas.openxmlformats.org/officeDocument/2006/relationships/hyperlink" Target="https://en.wikipedia.org/wiki/DNA" TargetMode="External"/><Relationship Id="rId129" Type="http://schemas.openxmlformats.org/officeDocument/2006/relationships/hyperlink" Target="https://en.wikipedia.org/wiki/Ribosomal_RNA" TargetMode="External"/><Relationship Id="rId280" Type="http://schemas.openxmlformats.org/officeDocument/2006/relationships/hyperlink" Target="https://en.wikipedia.org/wiki/Genetic_disorder" TargetMode="External"/><Relationship Id="rId336" Type="http://schemas.openxmlformats.org/officeDocument/2006/relationships/hyperlink" Target="https://en.wikipedia.org/wiki/Olfactory_receptor" TargetMode="External"/><Relationship Id="rId75" Type="http://schemas.openxmlformats.org/officeDocument/2006/relationships/hyperlink" Target="https://en.wikipedia.org/wiki/Chromosome_7_(human)" TargetMode="External"/><Relationship Id="rId140" Type="http://schemas.openxmlformats.org/officeDocument/2006/relationships/hyperlink" Target="https://en.wikipedia.org/wiki/Translation_(biology)" TargetMode="External"/><Relationship Id="rId182" Type="http://schemas.openxmlformats.org/officeDocument/2006/relationships/hyperlink" Target="https://en.wikipedia.org/wiki/Noncoding_DNA" TargetMode="External"/><Relationship Id="rId6" Type="http://schemas.openxmlformats.org/officeDocument/2006/relationships/hyperlink" Target="https://en.wikipedia.org/wiki/Human_genome" TargetMode="External"/><Relationship Id="rId238" Type="http://schemas.openxmlformats.org/officeDocument/2006/relationships/hyperlink" Target="https://en.wikipedia.org/wiki/Euchromatin" TargetMode="External"/><Relationship Id="rId291" Type="http://schemas.openxmlformats.org/officeDocument/2006/relationships/hyperlink" Target="https://en.wikipedia.org/wiki/Breast_cancer" TargetMode="External"/><Relationship Id="rId305" Type="http://schemas.openxmlformats.org/officeDocument/2006/relationships/hyperlink" Target="https://en.wikipedia.org/wiki/Orrorin" TargetMode="External"/><Relationship Id="rId347" Type="http://schemas.openxmlformats.org/officeDocument/2006/relationships/hyperlink" Target="https://en.wikipedia.org/wiki/Siberia" TargetMode="External"/><Relationship Id="rId44" Type="http://schemas.openxmlformats.org/officeDocument/2006/relationships/hyperlink" Target="https://en.wikipedia.org/wiki/Bioinformatics" TargetMode="External"/><Relationship Id="rId86" Type="http://schemas.openxmlformats.org/officeDocument/2006/relationships/hyperlink" Target="http://useast.ensembl.org/Homo_sapiens/Location/Chromosome?r=12" TargetMode="External"/><Relationship Id="rId151" Type="http://schemas.openxmlformats.org/officeDocument/2006/relationships/hyperlink" Target="https://en.wikipedia.org/wiki/Exome" TargetMode="External"/><Relationship Id="rId193" Type="http://schemas.openxmlformats.org/officeDocument/2006/relationships/hyperlink" Target="https://en.wikipedia.org/wiki/MiRNA" TargetMode="External"/><Relationship Id="rId207" Type="http://schemas.openxmlformats.org/officeDocument/2006/relationships/hyperlink" Target="https://en.wikipedia.org/wiki/LncRNA" TargetMode="External"/><Relationship Id="rId249" Type="http://schemas.openxmlformats.org/officeDocument/2006/relationships/hyperlink" Target="https://en.wikipedia.org/wiki/Nondisjunction" TargetMode="External"/><Relationship Id="rId13" Type="http://schemas.openxmlformats.org/officeDocument/2006/relationships/hyperlink" Target="https://en.wikipedia.org/wiki/National_Center_for_Biotechnology_Information" TargetMode="External"/><Relationship Id="rId109" Type="http://schemas.openxmlformats.org/officeDocument/2006/relationships/hyperlink" Target="https://en.wikipedia.org/wiki/Y_chromosome" TargetMode="External"/><Relationship Id="rId260" Type="http://schemas.openxmlformats.org/officeDocument/2006/relationships/hyperlink" Target="https://en.wikipedia.org/wiki/File:TSC_SNP_Distribution.jpg" TargetMode="External"/><Relationship Id="rId316" Type="http://schemas.openxmlformats.org/officeDocument/2006/relationships/hyperlink" Target="https://en.wikipedia.org/wiki/Out_of_Africa_I" TargetMode="External"/><Relationship Id="rId55" Type="http://schemas.openxmlformats.org/officeDocument/2006/relationships/hyperlink" Target="https://en.wikipedia.org/wiki/Noncoding_DNA" TargetMode="External"/><Relationship Id="rId97" Type="http://schemas.openxmlformats.org/officeDocument/2006/relationships/hyperlink" Target="https://en.wikipedia.org/wiki/Chromosome_18_(human)" TargetMode="External"/><Relationship Id="rId120" Type="http://schemas.openxmlformats.org/officeDocument/2006/relationships/hyperlink" Target="https://en.wikipedia.org/wiki/Translation_(biology)" TargetMode="External"/><Relationship Id="rId358" Type="http://schemas.openxmlformats.org/officeDocument/2006/relationships/hyperlink" Target="https://en.wikipedia.org/wiki/Genomic_organization" TargetMode="External"/><Relationship Id="rId162" Type="http://schemas.openxmlformats.org/officeDocument/2006/relationships/hyperlink" Target="https://en.wikipedia.org/wiki/Dystrophin" TargetMode="External"/><Relationship Id="rId218" Type="http://schemas.openxmlformats.org/officeDocument/2006/relationships/hyperlink" Target="https://en.wikipedia.org/wiki/Pufferfish" TargetMode="External"/><Relationship Id="rId271" Type="http://schemas.openxmlformats.org/officeDocument/2006/relationships/hyperlink" Target="https://en.wikipedia.org/wiki/Chromosomes" TargetMode="External"/><Relationship Id="rId24" Type="http://schemas.openxmlformats.org/officeDocument/2006/relationships/hyperlink" Target="https://en.wikipedia.org/wiki/Mitochondrial_DNA" TargetMode="External"/><Relationship Id="rId66" Type="http://schemas.openxmlformats.org/officeDocument/2006/relationships/hyperlink" Target="http://useast.ensembl.org/Homo_sapiens/Location/Chromosome?r=2" TargetMode="External"/><Relationship Id="rId131" Type="http://schemas.openxmlformats.org/officeDocument/2006/relationships/hyperlink" Target="https://en.wikipedia.org/wiki/Regulation_of_gene_expression" TargetMode="External"/><Relationship Id="rId327" Type="http://schemas.openxmlformats.org/officeDocument/2006/relationships/hyperlink" Target="https://en.wikipedia.org/wiki/Template:Life_timeline" TargetMode="External"/><Relationship Id="rId173" Type="http://schemas.openxmlformats.org/officeDocument/2006/relationships/hyperlink" Target="https://en.wikipedia.org/wiki/Glyceraldehyde-3-phosphate_dehydrogenase" TargetMode="External"/><Relationship Id="rId229" Type="http://schemas.openxmlformats.org/officeDocument/2006/relationships/hyperlink" Target="https://en.wikipedia.org/wiki/Retrotransposon" TargetMode="External"/><Relationship Id="rId240" Type="http://schemas.openxmlformats.org/officeDocument/2006/relationships/hyperlink" Target="https://en.wikipedia.org/wiki/Copy_number_variation" TargetMode="External"/><Relationship Id="rId35" Type="http://schemas.openxmlformats.org/officeDocument/2006/relationships/hyperlink" Target="https://en.wikipedia.org/wiki/Diploid" TargetMode="External"/><Relationship Id="rId77" Type="http://schemas.openxmlformats.org/officeDocument/2006/relationships/hyperlink" Target="https://en.wikipedia.org/wiki/Chromosome_8_(human)" TargetMode="External"/><Relationship Id="rId100" Type="http://schemas.openxmlformats.org/officeDocument/2006/relationships/hyperlink" Target="http://useast.ensembl.org/Homo_sapiens/Location/Chromosome?r=19" TargetMode="External"/><Relationship Id="rId282" Type="http://schemas.openxmlformats.org/officeDocument/2006/relationships/hyperlink" Target="https://en.wikipedia.org/wiki/Geneticist" TargetMode="External"/><Relationship Id="rId338" Type="http://schemas.openxmlformats.org/officeDocument/2006/relationships/hyperlink" Target="https://en.wikipedia.org/wiki/Color_vision" TargetMode="External"/><Relationship Id="rId8" Type="http://schemas.openxmlformats.org/officeDocument/2006/relationships/hyperlink" Target="https://en.wikipedia.org/wiki/File:Karyotype.png" TargetMode="External"/><Relationship Id="rId142" Type="http://schemas.openxmlformats.org/officeDocument/2006/relationships/hyperlink" Target="https://en.wikipedia.org/wiki/Noncoding_RNA" TargetMode="External"/><Relationship Id="rId184" Type="http://schemas.openxmlformats.org/officeDocument/2006/relationships/hyperlink" Target="https://en.wikipedia.org/wiki/Introns" TargetMode="External"/><Relationship Id="rId251" Type="http://schemas.openxmlformats.org/officeDocument/2006/relationships/hyperlink" Target="https://en.wikipedia.org/wiki/Aneuploidy" TargetMode="External"/><Relationship Id="rId46" Type="http://schemas.openxmlformats.org/officeDocument/2006/relationships/hyperlink" Target="https://en.wikipedia.org/wiki/Regulation_of_gene_expression" TargetMode="External"/><Relationship Id="rId293" Type="http://schemas.openxmlformats.org/officeDocument/2006/relationships/hyperlink" Target="https://en.wikipedia.org/wiki/Familial_adenomatous_polyposis" TargetMode="External"/><Relationship Id="rId307" Type="http://schemas.openxmlformats.org/officeDocument/2006/relationships/hyperlink" Target="https://en.wikipedia.org/wiki/Australopithecus" TargetMode="External"/><Relationship Id="rId349" Type="http://schemas.openxmlformats.org/officeDocument/2006/relationships/hyperlink" Target="https://en.wikipedia.org/wiki/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10756</Words>
  <Characters>61310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Human genome</vt:lpstr>
    </vt:vector>
  </TitlesOfParts>
  <Company>DevTec Global</Company>
  <LinksUpToDate>false</LinksUpToDate>
  <CharactersWithSpaces>71923</CharactersWithSpaces>
  <SharedDoc>false</SharedDoc>
  <HLinks>
    <vt:vector size="2112" baseType="variant">
      <vt:variant>
        <vt:i4>6357054</vt:i4>
      </vt:variant>
      <vt:variant>
        <vt:i4>1062</vt:i4>
      </vt:variant>
      <vt:variant>
        <vt:i4>0</vt:i4>
      </vt:variant>
      <vt:variant>
        <vt:i4>5</vt:i4>
      </vt:variant>
      <vt:variant>
        <vt:lpwstr>https://en.wikipedia.org/wiki/Universal_Declaration_on_the_Human_Genome_and_Human_Rights</vt:lpwstr>
      </vt:variant>
      <vt:variant>
        <vt:lpwstr/>
      </vt:variant>
      <vt:variant>
        <vt:i4>7536677</vt:i4>
      </vt:variant>
      <vt:variant>
        <vt:i4>1059</vt:i4>
      </vt:variant>
      <vt:variant>
        <vt:i4>0</vt:i4>
      </vt:variant>
      <vt:variant>
        <vt:i4>5</vt:i4>
      </vt:variant>
      <vt:variant>
        <vt:lpwstr>https://en.wikipedia.org/wiki/Whole_genome_sequencing</vt:lpwstr>
      </vt:variant>
      <vt:variant>
        <vt:lpwstr/>
      </vt:variant>
      <vt:variant>
        <vt:i4>1704049</vt:i4>
      </vt:variant>
      <vt:variant>
        <vt:i4>1056</vt:i4>
      </vt:variant>
      <vt:variant>
        <vt:i4>0</vt:i4>
      </vt:variant>
      <vt:variant>
        <vt:i4>5</vt:i4>
      </vt:variant>
      <vt:variant>
        <vt:lpwstr>https://en.wikipedia.org/wiki/Noncoding_DNA</vt:lpwstr>
      </vt:variant>
      <vt:variant>
        <vt:lpwstr/>
      </vt:variant>
      <vt:variant>
        <vt:i4>1769559</vt:i4>
      </vt:variant>
      <vt:variant>
        <vt:i4>1053</vt:i4>
      </vt:variant>
      <vt:variant>
        <vt:i4>0</vt:i4>
      </vt:variant>
      <vt:variant>
        <vt:i4>5</vt:i4>
      </vt:variant>
      <vt:variant>
        <vt:lpwstr>https://en.wikipedia.org/wiki/Low_copy_repeats</vt:lpwstr>
      </vt:variant>
      <vt:variant>
        <vt:lpwstr/>
      </vt:variant>
      <vt:variant>
        <vt:i4>852084</vt:i4>
      </vt:variant>
      <vt:variant>
        <vt:i4>1050</vt:i4>
      </vt:variant>
      <vt:variant>
        <vt:i4>0</vt:i4>
      </vt:variant>
      <vt:variant>
        <vt:i4>5</vt:i4>
      </vt:variant>
      <vt:variant>
        <vt:lpwstr>https://en.wikipedia.org/wiki/Genomic_organization</vt:lpwstr>
      </vt:variant>
      <vt:variant>
        <vt:lpwstr/>
      </vt:variant>
      <vt:variant>
        <vt:i4>6815754</vt:i4>
      </vt:variant>
      <vt:variant>
        <vt:i4>1047</vt:i4>
      </vt:variant>
      <vt:variant>
        <vt:i4>0</vt:i4>
      </vt:variant>
      <vt:variant>
        <vt:i4>5</vt:i4>
      </vt:variant>
      <vt:variant>
        <vt:lpwstr>https://en.wikipedia.org/wiki/Genographic_Project</vt:lpwstr>
      </vt:variant>
      <vt:variant>
        <vt:lpwstr/>
      </vt:variant>
      <vt:variant>
        <vt:i4>3997811</vt:i4>
      </vt:variant>
      <vt:variant>
        <vt:i4>1044</vt:i4>
      </vt:variant>
      <vt:variant>
        <vt:i4>0</vt:i4>
      </vt:variant>
      <vt:variant>
        <vt:i4>5</vt:i4>
      </vt:variant>
      <vt:variant>
        <vt:lpwstr>https://en.wikipedia.org/wiki/Genomics</vt:lpwstr>
      </vt:variant>
      <vt:variant>
        <vt:lpwstr/>
      </vt:variant>
      <vt:variant>
        <vt:i4>3604586</vt:i4>
      </vt:variant>
      <vt:variant>
        <vt:i4>1041</vt:i4>
      </vt:variant>
      <vt:variant>
        <vt:i4>0</vt:i4>
      </vt:variant>
      <vt:variant>
        <vt:i4>5</vt:i4>
      </vt:variant>
      <vt:variant>
        <vt:lpwstr>https://en.wikipedia.org/wiki/Genetics</vt:lpwstr>
      </vt:variant>
      <vt:variant>
        <vt:lpwstr/>
      </vt:variant>
      <vt:variant>
        <vt:i4>6684697</vt:i4>
      </vt:variant>
      <vt:variant>
        <vt:i4>1038</vt:i4>
      </vt:variant>
      <vt:variant>
        <vt:i4>0</vt:i4>
      </vt:variant>
      <vt:variant>
        <vt:i4>5</vt:i4>
      </vt:variant>
      <vt:variant>
        <vt:lpwstr>https://en.wikipedia.org/wiki/DNA_methylation</vt:lpwstr>
      </vt:variant>
      <vt:variant>
        <vt:lpwstr/>
      </vt:variant>
      <vt:variant>
        <vt:i4>6160384</vt:i4>
      </vt:variant>
      <vt:variant>
        <vt:i4>1035</vt:i4>
      </vt:variant>
      <vt:variant>
        <vt:i4>0</vt:i4>
      </vt:variant>
      <vt:variant>
        <vt:i4>5</vt:i4>
      </vt:variant>
      <vt:variant>
        <vt:lpwstr>https://en.wikipedia.org/wiki/Histone</vt:lpwstr>
      </vt:variant>
      <vt:variant>
        <vt:lpwstr/>
      </vt:variant>
      <vt:variant>
        <vt:i4>2228348</vt:i4>
      </vt:variant>
      <vt:variant>
        <vt:i4>1032</vt:i4>
      </vt:variant>
      <vt:variant>
        <vt:i4>0</vt:i4>
      </vt:variant>
      <vt:variant>
        <vt:i4>5</vt:i4>
      </vt:variant>
      <vt:variant>
        <vt:lpwstr>https://en.wikipedia.org/wiki/Chromatin</vt:lpwstr>
      </vt:variant>
      <vt:variant>
        <vt:lpwstr/>
      </vt:variant>
      <vt:variant>
        <vt:i4>4390929</vt:i4>
      </vt:variant>
      <vt:variant>
        <vt:i4>1029</vt:i4>
      </vt:variant>
      <vt:variant>
        <vt:i4>0</vt:i4>
      </vt:variant>
      <vt:variant>
        <vt:i4>5</vt:i4>
      </vt:variant>
      <vt:variant>
        <vt:lpwstr>https://en.wikipedia.org/wiki/Epigenetics</vt:lpwstr>
      </vt:variant>
      <vt:variant>
        <vt:lpwstr/>
      </vt:variant>
      <vt:variant>
        <vt:i4>5636101</vt:i4>
      </vt:variant>
      <vt:variant>
        <vt:i4>1026</vt:i4>
      </vt:variant>
      <vt:variant>
        <vt:i4>0</vt:i4>
      </vt:variant>
      <vt:variant>
        <vt:i4>5</vt:i4>
      </vt:variant>
      <vt:variant>
        <vt:lpwstr>https://en.wikipedia.org/wiki/Neanderthal</vt:lpwstr>
      </vt:variant>
      <vt:variant>
        <vt:lpwstr/>
      </vt:variant>
      <vt:variant>
        <vt:i4>4128892</vt:i4>
      </vt:variant>
      <vt:variant>
        <vt:i4>1023</vt:i4>
      </vt:variant>
      <vt:variant>
        <vt:i4>0</vt:i4>
      </vt:variant>
      <vt:variant>
        <vt:i4>5</vt:i4>
      </vt:variant>
      <vt:variant>
        <vt:lpwstr>https://en.wikipedia.org/wiki/Asia</vt:lpwstr>
      </vt:variant>
      <vt:variant>
        <vt:lpwstr/>
      </vt:variant>
      <vt:variant>
        <vt:i4>3604597</vt:i4>
      </vt:variant>
      <vt:variant>
        <vt:i4>1020</vt:i4>
      </vt:variant>
      <vt:variant>
        <vt:i4>0</vt:i4>
      </vt:variant>
      <vt:variant>
        <vt:i4>5</vt:i4>
      </vt:variant>
      <vt:variant>
        <vt:lpwstr>https://en.wikipedia.org/wiki/Polynesia</vt:lpwstr>
      </vt:variant>
      <vt:variant>
        <vt:lpwstr/>
      </vt:variant>
      <vt:variant>
        <vt:i4>4718615</vt:i4>
      </vt:variant>
      <vt:variant>
        <vt:i4>1017</vt:i4>
      </vt:variant>
      <vt:variant>
        <vt:i4>0</vt:i4>
      </vt:variant>
      <vt:variant>
        <vt:i4>5</vt:i4>
      </vt:variant>
      <vt:variant>
        <vt:lpwstr>https://en.wikipedia.org/wiki/Siberia</vt:lpwstr>
      </vt:variant>
      <vt:variant>
        <vt:lpwstr/>
      </vt:variant>
      <vt:variant>
        <vt:i4>5963790</vt:i4>
      </vt:variant>
      <vt:variant>
        <vt:i4>1014</vt:i4>
      </vt:variant>
      <vt:variant>
        <vt:i4>0</vt:i4>
      </vt:variant>
      <vt:variant>
        <vt:i4>5</vt:i4>
      </vt:variant>
      <vt:variant>
        <vt:lpwstr>https://en.wikipedia.org/wiki/Indigenous_peoples_of_the_Americas</vt:lpwstr>
      </vt:variant>
      <vt:variant>
        <vt:lpwstr/>
      </vt:variant>
      <vt:variant>
        <vt:i4>1507429</vt:i4>
      </vt:variant>
      <vt:variant>
        <vt:i4>1011</vt:i4>
      </vt:variant>
      <vt:variant>
        <vt:i4>0</vt:i4>
      </vt:variant>
      <vt:variant>
        <vt:i4>5</vt:i4>
      </vt:variant>
      <vt:variant>
        <vt:lpwstr>https://en.wikipedia.org/wiki/Mitochondrial_Eve</vt:lpwstr>
      </vt:variant>
      <vt:variant>
        <vt:lpwstr/>
      </vt:variant>
      <vt:variant>
        <vt:i4>1966198</vt:i4>
      </vt:variant>
      <vt:variant>
        <vt:i4>1008</vt:i4>
      </vt:variant>
      <vt:variant>
        <vt:i4>0</vt:i4>
      </vt:variant>
      <vt:variant>
        <vt:i4>5</vt:i4>
      </vt:variant>
      <vt:variant>
        <vt:lpwstr>https://en.wikipedia.org/wiki/Mitochondrial_disease</vt:lpwstr>
      </vt:variant>
      <vt:variant>
        <vt:lpwstr/>
      </vt:variant>
      <vt:variant>
        <vt:i4>983140</vt:i4>
      </vt:variant>
      <vt:variant>
        <vt:i4>1005</vt:i4>
      </vt:variant>
      <vt:variant>
        <vt:i4>0</vt:i4>
      </vt:variant>
      <vt:variant>
        <vt:i4>5</vt:i4>
      </vt:variant>
      <vt:variant>
        <vt:lpwstr>https://en.wikipedia.org/wiki/Mitochondrial_DNA</vt:lpwstr>
      </vt:variant>
      <vt:variant>
        <vt:lpwstr/>
      </vt:variant>
      <vt:variant>
        <vt:i4>5373985</vt:i4>
      </vt:variant>
      <vt:variant>
        <vt:i4>1002</vt:i4>
      </vt:variant>
      <vt:variant>
        <vt:i4>0</vt:i4>
      </vt:variant>
      <vt:variant>
        <vt:i4>5</vt:i4>
      </vt:variant>
      <vt:variant>
        <vt:lpwstr>https://en.wikipedia.org/wiki/Recent_African_origin_of_modern_humans</vt:lpwstr>
      </vt:variant>
      <vt:variant>
        <vt:lpwstr/>
      </vt:variant>
      <vt:variant>
        <vt:i4>1835073</vt:i4>
      </vt:variant>
      <vt:variant>
        <vt:i4>999</vt:i4>
      </vt:variant>
      <vt:variant>
        <vt:i4>0</vt:i4>
      </vt:variant>
      <vt:variant>
        <vt:i4>5</vt:i4>
      </vt:variant>
      <vt:variant>
        <vt:lpwstr>https://en.wikipedia.org/wiki/Anatomically_modern_human</vt:lpwstr>
      </vt:variant>
      <vt:variant>
        <vt:lpwstr/>
      </vt:variant>
      <vt:variant>
        <vt:i4>3473481</vt:i4>
      </vt:variant>
      <vt:variant>
        <vt:i4>996</vt:i4>
      </vt:variant>
      <vt:variant>
        <vt:i4>0</vt:i4>
      </vt:variant>
      <vt:variant>
        <vt:i4>5</vt:i4>
      </vt:variant>
      <vt:variant>
        <vt:lpwstr>https://en.wikipedia.org/wiki/Behavioral_modernity</vt:lpwstr>
      </vt:variant>
      <vt:variant>
        <vt:lpwstr/>
      </vt:variant>
      <vt:variant>
        <vt:i4>4587532</vt:i4>
      </vt:variant>
      <vt:variant>
        <vt:i4>993</vt:i4>
      </vt:variant>
      <vt:variant>
        <vt:i4>0</vt:i4>
      </vt:variant>
      <vt:variant>
        <vt:i4>5</vt:i4>
      </vt:variant>
      <vt:variant>
        <vt:lpwstr>https://en.wikipedia.org/wiki/Primate</vt:lpwstr>
      </vt:variant>
      <vt:variant>
        <vt:lpwstr/>
      </vt:variant>
      <vt:variant>
        <vt:i4>1835107</vt:i4>
      </vt:variant>
      <vt:variant>
        <vt:i4>990</vt:i4>
      </vt:variant>
      <vt:variant>
        <vt:i4>0</vt:i4>
      </vt:variant>
      <vt:variant>
        <vt:i4>5</vt:i4>
      </vt:variant>
      <vt:variant>
        <vt:lpwstr>https://en.wikipedia.org/wiki/Color_vision</vt:lpwstr>
      </vt:variant>
      <vt:variant>
        <vt:lpwstr/>
      </vt:variant>
      <vt:variant>
        <vt:i4>3866743</vt:i4>
      </vt:variant>
      <vt:variant>
        <vt:i4>987</vt:i4>
      </vt:variant>
      <vt:variant>
        <vt:i4>0</vt:i4>
      </vt:variant>
      <vt:variant>
        <vt:i4>5</vt:i4>
      </vt:variant>
      <vt:variant>
        <vt:lpwstr>https://en.wikipedia.org/wiki/Olfaction</vt:lpwstr>
      </vt:variant>
      <vt:variant>
        <vt:lpwstr/>
      </vt:variant>
      <vt:variant>
        <vt:i4>8323078</vt:i4>
      </vt:variant>
      <vt:variant>
        <vt:i4>984</vt:i4>
      </vt:variant>
      <vt:variant>
        <vt:i4>0</vt:i4>
      </vt:variant>
      <vt:variant>
        <vt:i4>5</vt:i4>
      </vt:variant>
      <vt:variant>
        <vt:lpwstr>https://en.wikipedia.org/wiki/Olfactory_receptor</vt:lpwstr>
      </vt:variant>
      <vt:variant>
        <vt:lpwstr/>
      </vt:variant>
      <vt:variant>
        <vt:i4>6815869</vt:i4>
      </vt:variant>
      <vt:variant>
        <vt:i4>981</vt:i4>
      </vt:variant>
      <vt:variant>
        <vt:i4>0</vt:i4>
      </vt:variant>
      <vt:variant>
        <vt:i4>5</vt:i4>
      </vt:variant>
      <vt:variant>
        <vt:lpwstr>https://en.wikipedia.org/wiki/Chromosome_2_(human)</vt:lpwstr>
      </vt:variant>
      <vt:variant>
        <vt:lpwstr/>
      </vt:variant>
      <vt:variant>
        <vt:i4>7733275</vt:i4>
      </vt:variant>
      <vt:variant>
        <vt:i4>978</vt:i4>
      </vt:variant>
      <vt:variant>
        <vt:i4>0</vt:i4>
      </vt:variant>
      <vt:variant>
        <vt:i4>5</vt:i4>
      </vt:variant>
      <vt:variant>
        <vt:lpwstr>https://en.wikipedia.org/wiki/Amino_acid</vt:lpwstr>
      </vt:variant>
      <vt:variant>
        <vt:lpwstr/>
      </vt:variant>
      <vt:variant>
        <vt:i4>3932271</vt:i4>
      </vt:variant>
      <vt:variant>
        <vt:i4>975</vt:i4>
      </vt:variant>
      <vt:variant>
        <vt:i4>0</vt:i4>
      </vt:variant>
      <vt:variant>
        <vt:i4>5</vt:i4>
      </vt:variant>
      <vt:variant>
        <vt:lpwstr>https://en.wikipedia.org/wiki/Ortholog</vt:lpwstr>
      </vt:variant>
      <vt:variant>
        <vt:lpwstr/>
      </vt:variant>
      <vt:variant>
        <vt:i4>5636101</vt:i4>
      </vt:variant>
      <vt:variant>
        <vt:i4>972</vt:i4>
      </vt:variant>
      <vt:variant>
        <vt:i4>0</vt:i4>
      </vt:variant>
      <vt:variant>
        <vt:i4>5</vt:i4>
      </vt:variant>
      <vt:variant>
        <vt:lpwstr>https://en.wikipedia.org/wiki/Chimpanzee</vt:lpwstr>
      </vt:variant>
      <vt:variant>
        <vt:lpwstr/>
      </vt:variant>
      <vt:variant>
        <vt:i4>852081</vt:i4>
      </vt:variant>
      <vt:variant>
        <vt:i4>969</vt:i4>
      </vt:variant>
      <vt:variant>
        <vt:i4>0</vt:i4>
      </vt:variant>
      <vt:variant>
        <vt:i4>5</vt:i4>
      </vt:variant>
      <vt:variant>
        <vt:lpwstr>https://en.wikipedia.org/wiki/Comparative_genomics</vt:lpwstr>
      </vt:variant>
      <vt:variant>
        <vt:lpwstr/>
      </vt:variant>
      <vt:variant>
        <vt:i4>1441871</vt:i4>
      </vt:variant>
      <vt:variant>
        <vt:i4>966</vt:i4>
      </vt:variant>
      <vt:variant>
        <vt:i4>0</vt:i4>
      </vt:variant>
      <vt:variant>
        <vt:i4>5</vt:i4>
      </vt:variant>
      <vt:variant>
        <vt:lpwstr>https://en.wikipedia.org/wiki/Chimpanzee_Genome_Project</vt:lpwstr>
      </vt:variant>
      <vt:variant>
        <vt:lpwstr/>
      </vt:variant>
      <vt:variant>
        <vt:i4>6750217</vt:i4>
      </vt:variant>
      <vt:variant>
        <vt:i4>963</vt:i4>
      </vt:variant>
      <vt:variant>
        <vt:i4>0</vt:i4>
      </vt:variant>
      <vt:variant>
        <vt:i4>5</vt:i4>
      </vt:variant>
      <vt:variant>
        <vt:lpwstr>https://en.wikipedia.org/wiki/Human_evolution</vt:lpwstr>
      </vt:variant>
      <vt:variant>
        <vt:lpwstr/>
      </vt:variant>
      <vt:variant>
        <vt:i4>720933</vt:i4>
      </vt:variant>
      <vt:variant>
        <vt:i4>960</vt:i4>
      </vt:variant>
      <vt:variant>
        <vt:i4>0</vt:i4>
      </vt:variant>
      <vt:variant>
        <vt:i4>5</vt:i4>
      </vt:variant>
      <vt:variant>
        <vt:lpwstr>https://en.wikipedia.org/wiki/Template:Nature_timeline</vt:lpwstr>
      </vt:variant>
      <vt:variant>
        <vt:lpwstr/>
      </vt:variant>
      <vt:variant>
        <vt:i4>6881368</vt:i4>
      </vt:variant>
      <vt:variant>
        <vt:i4>957</vt:i4>
      </vt:variant>
      <vt:variant>
        <vt:i4>0</vt:i4>
      </vt:variant>
      <vt:variant>
        <vt:i4>5</vt:i4>
      </vt:variant>
      <vt:variant>
        <vt:lpwstr>https://en.wikipedia.org/wiki/Template:Life_timeline</vt:lpwstr>
      </vt:variant>
      <vt:variant>
        <vt:lpwstr/>
      </vt:variant>
      <vt:variant>
        <vt:i4>6881339</vt:i4>
      </vt:variant>
      <vt:variant>
        <vt:i4>954</vt:i4>
      </vt:variant>
      <vt:variant>
        <vt:i4>0</vt:i4>
      </vt:variant>
      <vt:variant>
        <vt:i4>5</vt:i4>
      </vt:variant>
      <vt:variant>
        <vt:lpwstr>https://en.wikipedia.org/wiki/Geologic_time_scale</vt:lpwstr>
      </vt:variant>
      <vt:variant>
        <vt:lpwstr/>
      </vt:variant>
      <vt:variant>
        <vt:i4>2818140</vt:i4>
      </vt:variant>
      <vt:variant>
        <vt:i4>951</vt:i4>
      </vt:variant>
      <vt:variant>
        <vt:i4>0</vt:i4>
      </vt:variant>
      <vt:variant>
        <vt:i4>5</vt:i4>
      </vt:variant>
      <vt:variant>
        <vt:lpwstr>https://en.wikipedia.org/wiki/Cartesian_coordinate_system</vt:lpwstr>
      </vt:variant>
      <vt:variant>
        <vt:lpwstr>Two_dimensions</vt:lpwstr>
      </vt:variant>
      <vt:variant>
        <vt:i4>2293883</vt:i4>
      </vt:variant>
      <vt:variant>
        <vt:i4>948</vt:i4>
      </vt:variant>
      <vt:variant>
        <vt:i4>0</vt:i4>
      </vt:variant>
      <vt:variant>
        <vt:i4>5</vt:i4>
      </vt:variant>
      <vt:variant>
        <vt:lpwstr>https://en.wikipedia.org/wiki/Hominidae</vt:lpwstr>
      </vt:variant>
      <vt:variant>
        <vt:lpwstr/>
      </vt:variant>
      <vt:variant>
        <vt:i4>4784147</vt:i4>
      </vt:variant>
      <vt:variant>
        <vt:i4>945</vt:i4>
      </vt:variant>
      <vt:variant>
        <vt:i4>0</vt:i4>
      </vt:variant>
      <vt:variant>
        <vt:i4>5</vt:i4>
      </vt:variant>
      <vt:variant>
        <vt:lpwstr>https://en.wikipedia.org/wiki/Miocene</vt:lpwstr>
      </vt:variant>
      <vt:variant>
        <vt:lpwstr/>
      </vt:variant>
      <vt:variant>
        <vt:i4>3014752</vt:i4>
      </vt:variant>
      <vt:variant>
        <vt:i4>942</vt:i4>
      </vt:variant>
      <vt:variant>
        <vt:i4>0</vt:i4>
      </vt:variant>
      <vt:variant>
        <vt:i4>5</vt:i4>
      </vt:variant>
      <vt:variant>
        <vt:lpwstr>https://en.wikipedia.org/wiki/Pliocene</vt:lpwstr>
      </vt:variant>
      <vt:variant>
        <vt:lpwstr/>
      </vt:variant>
      <vt:variant>
        <vt:i4>5308440</vt:i4>
      </vt:variant>
      <vt:variant>
        <vt:i4>939</vt:i4>
      </vt:variant>
      <vt:variant>
        <vt:i4>0</vt:i4>
      </vt:variant>
      <vt:variant>
        <vt:i4>5</vt:i4>
      </vt:variant>
      <vt:variant>
        <vt:lpwstr>https://en.wikipedia.org/wiki/Pleistocene</vt:lpwstr>
      </vt:variant>
      <vt:variant>
        <vt:lpwstr/>
      </vt:variant>
      <vt:variant>
        <vt:i4>3473481</vt:i4>
      </vt:variant>
      <vt:variant>
        <vt:i4>936</vt:i4>
      </vt:variant>
      <vt:variant>
        <vt:i4>0</vt:i4>
      </vt:variant>
      <vt:variant>
        <vt:i4>5</vt:i4>
      </vt:variant>
      <vt:variant>
        <vt:lpwstr>https://en.wikipedia.org/wiki/Behavioral_modernity</vt:lpwstr>
      </vt:variant>
      <vt:variant>
        <vt:lpwstr/>
      </vt:variant>
      <vt:variant>
        <vt:i4>6684706</vt:i4>
      </vt:variant>
      <vt:variant>
        <vt:i4>933</vt:i4>
      </vt:variant>
      <vt:variant>
        <vt:i4>0</vt:i4>
      </vt:variant>
      <vt:variant>
        <vt:i4>5</vt:i4>
      </vt:variant>
      <vt:variant>
        <vt:lpwstr>https://en.wikipedia.org/wiki/Clothing</vt:lpwstr>
      </vt:variant>
      <vt:variant>
        <vt:lpwstr>Origin_of_clothing</vt:lpwstr>
      </vt:variant>
      <vt:variant>
        <vt:i4>2621541</vt:i4>
      </vt:variant>
      <vt:variant>
        <vt:i4>930</vt:i4>
      </vt:variant>
      <vt:variant>
        <vt:i4>0</vt:i4>
      </vt:variant>
      <vt:variant>
        <vt:i4>5</vt:i4>
      </vt:variant>
      <vt:variant>
        <vt:lpwstr>https://en.wikipedia.org/wiki/Cooking</vt:lpwstr>
      </vt:variant>
      <vt:variant>
        <vt:lpwstr>History</vt:lpwstr>
      </vt:variant>
      <vt:variant>
        <vt:i4>3211346</vt:i4>
      </vt:variant>
      <vt:variant>
        <vt:i4>927</vt:i4>
      </vt:variant>
      <vt:variant>
        <vt:i4>0</vt:i4>
      </vt:variant>
      <vt:variant>
        <vt:i4>5</vt:i4>
      </vt:variant>
      <vt:variant>
        <vt:lpwstr>https://en.wikipedia.org/wiki/Control_of_fire_by_early_humans</vt:lpwstr>
      </vt:variant>
      <vt:variant>
        <vt:lpwstr>Lower_Paleolithic_Evidence</vt:lpwstr>
      </vt:variant>
      <vt:variant>
        <vt:i4>5111857</vt:i4>
      </vt:variant>
      <vt:variant>
        <vt:i4>924</vt:i4>
      </vt:variant>
      <vt:variant>
        <vt:i4>0</vt:i4>
      </vt:variant>
      <vt:variant>
        <vt:i4>5</vt:i4>
      </vt:variant>
      <vt:variant>
        <vt:lpwstr>https://en.wikipedia.org/wiki/Out_of_Africa_I</vt:lpwstr>
      </vt:variant>
      <vt:variant>
        <vt:lpwstr/>
      </vt:variant>
      <vt:variant>
        <vt:i4>5636140</vt:i4>
      </vt:variant>
      <vt:variant>
        <vt:i4>921</vt:i4>
      </vt:variant>
      <vt:variant>
        <vt:i4>0</vt:i4>
      </vt:variant>
      <vt:variant>
        <vt:i4>5</vt:i4>
      </vt:variant>
      <vt:variant>
        <vt:lpwstr>https://en.wikipedia.org/wiki/Stone_Age</vt:lpwstr>
      </vt:variant>
      <vt:variant>
        <vt:lpwstr>Beginning_of_the_Stone_Age</vt:lpwstr>
      </vt:variant>
      <vt:variant>
        <vt:i4>2883650</vt:i4>
      </vt:variant>
      <vt:variant>
        <vt:i4>918</vt:i4>
      </vt:variant>
      <vt:variant>
        <vt:i4>0</vt:i4>
      </vt:variant>
      <vt:variant>
        <vt:i4>5</vt:i4>
      </vt:variant>
      <vt:variant>
        <vt:lpwstr>https://en.wikipedia.org/wiki/Human_skeletal_changes_due_to_bipedalism</vt:lpwstr>
      </vt:variant>
      <vt:variant>
        <vt:lpwstr/>
      </vt:variant>
      <vt:variant>
        <vt:i4>3997795</vt:i4>
      </vt:variant>
      <vt:variant>
        <vt:i4>915</vt:i4>
      </vt:variant>
      <vt:variant>
        <vt:i4>0</vt:i4>
      </vt:variant>
      <vt:variant>
        <vt:i4>5</vt:i4>
      </vt:variant>
      <vt:variant>
        <vt:lpwstr>https://en.wikipedia.org/wiki/Sahelanthropus</vt:lpwstr>
      </vt:variant>
      <vt:variant>
        <vt:lpwstr>Fossils</vt:lpwstr>
      </vt:variant>
      <vt:variant>
        <vt:i4>5832740</vt:i4>
      </vt:variant>
      <vt:variant>
        <vt:i4>912</vt:i4>
      </vt:variant>
      <vt:variant>
        <vt:i4>0</vt:i4>
      </vt:variant>
      <vt:variant>
        <vt:i4>5</vt:i4>
      </vt:variant>
      <vt:variant>
        <vt:lpwstr>https://en.wikipedia.org/wiki/Timeline_of_human_evolution</vt:lpwstr>
      </vt:variant>
      <vt:variant>
        <vt:lpwstr>Hominidae</vt:lpwstr>
      </vt:variant>
      <vt:variant>
        <vt:i4>1835073</vt:i4>
      </vt:variant>
      <vt:variant>
        <vt:i4>909</vt:i4>
      </vt:variant>
      <vt:variant>
        <vt:i4>0</vt:i4>
      </vt:variant>
      <vt:variant>
        <vt:i4>5</vt:i4>
      </vt:variant>
      <vt:variant>
        <vt:lpwstr>https://en.wikipedia.org/wiki/Anatomically_modern_human</vt:lpwstr>
      </vt:variant>
      <vt:variant>
        <vt:lpwstr/>
      </vt:variant>
      <vt:variant>
        <vt:i4>5636101</vt:i4>
      </vt:variant>
      <vt:variant>
        <vt:i4>906</vt:i4>
      </vt:variant>
      <vt:variant>
        <vt:i4>0</vt:i4>
      </vt:variant>
      <vt:variant>
        <vt:i4>5</vt:i4>
      </vt:variant>
      <vt:variant>
        <vt:lpwstr>https://en.wikipedia.org/wiki/Neanderthal</vt:lpwstr>
      </vt:variant>
      <vt:variant>
        <vt:lpwstr/>
      </vt:variant>
      <vt:variant>
        <vt:i4>2752586</vt:i4>
      </vt:variant>
      <vt:variant>
        <vt:i4>903</vt:i4>
      </vt:variant>
      <vt:variant>
        <vt:i4>0</vt:i4>
      </vt:variant>
      <vt:variant>
        <vt:i4>5</vt:i4>
      </vt:variant>
      <vt:variant>
        <vt:lpwstr>https://en.wikipedia.org/wiki/Homo_erectus</vt:lpwstr>
      </vt:variant>
      <vt:variant>
        <vt:lpwstr/>
      </vt:variant>
      <vt:variant>
        <vt:i4>3670095</vt:i4>
      </vt:variant>
      <vt:variant>
        <vt:i4>900</vt:i4>
      </vt:variant>
      <vt:variant>
        <vt:i4>0</vt:i4>
      </vt:variant>
      <vt:variant>
        <vt:i4>5</vt:i4>
      </vt:variant>
      <vt:variant>
        <vt:lpwstr>https://en.wikipedia.org/wiki/Homo_habilis</vt:lpwstr>
      </vt:variant>
      <vt:variant>
        <vt:lpwstr/>
      </vt:variant>
      <vt:variant>
        <vt:i4>3342444</vt:i4>
      </vt:variant>
      <vt:variant>
        <vt:i4>897</vt:i4>
      </vt:variant>
      <vt:variant>
        <vt:i4>0</vt:i4>
      </vt:variant>
      <vt:variant>
        <vt:i4>5</vt:i4>
      </vt:variant>
      <vt:variant>
        <vt:lpwstr>https://en.wikipedia.org/wiki/Australopithecus</vt:lpwstr>
      </vt:variant>
      <vt:variant>
        <vt:lpwstr/>
      </vt:variant>
      <vt:variant>
        <vt:i4>2556005</vt:i4>
      </vt:variant>
      <vt:variant>
        <vt:i4>894</vt:i4>
      </vt:variant>
      <vt:variant>
        <vt:i4>0</vt:i4>
      </vt:variant>
      <vt:variant>
        <vt:i4>5</vt:i4>
      </vt:variant>
      <vt:variant>
        <vt:lpwstr>https://en.wikipedia.org/wiki/Ardipithecus</vt:lpwstr>
      </vt:variant>
      <vt:variant>
        <vt:lpwstr/>
      </vt:variant>
      <vt:variant>
        <vt:i4>5832731</vt:i4>
      </vt:variant>
      <vt:variant>
        <vt:i4>891</vt:i4>
      </vt:variant>
      <vt:variant>
        <vt:i4>0</vt:i4>
      </vt:variant>
      <vt:variant>
        <vt:i4>5</vt:i4>
      </vt:variant>
      <vt:variant>
        <vt:lpwstr>https://en.wikipedia.org/wiki/Orrorin</vt:lpwstr>
      </vt:variant>
      <vt:variant>
        <vt:lpwstr/>
      </vt:variant>
      <vt:variant>
        <vt:i4>5046303</vt:i4>
      </vt:variant>
      <vt:variant>
        <vt:i4>888</vt:i4>
      </vt:variant>
      <vt:variant>
        <vt:i4>0</vt:i4>
      </vt:variant>
      <vt:variant>
        <vt:i4>5</vt:i4>
      </vt:variant>
      <vt:variant>
        <vt:lpwstr>https://en.wikipedia.org/wiki/Sahelanthropus</vt:lpwstr>
      </vt:variant>
      <vt:variant>
        <vt:lpwstr/>
      </vt:variant>
      <vt:variant>
        <vt:i4>4653075</vt:i4>
      </vt:variant>
      <vt:variant>
        <vt:i4>885</vt:i4>
      </vt:variant>
      <vt:variant>
        <vt:i4>0</vt:i4>
      </vt:variant>
      <vt:variant>
        <vt:i4>5</vt:i4>
      </vt:variant>
      <vt:variant>
        <vt:lpwstr>https://en.wikipedia.org/wiki/Ouranopithecus</vt:lpwstr>
      </vt:variant>
      <vt:variant>
        <vt:lpwstr/>
      </vt:variant>
      <vt:variant>
        <vt:i4>5570569</vt:i4>
      </vt:variant>
      <vt:variant>
        <vt:i4>882</vt:i4>
      </vt:variant>
      <vt:variant>
        <vt:i4>0</vt:i4>
      </vt:variant>
      <vt:variant>
        <vt:i4>5</vt:i4>
      </vt:variant>
      <vt:variant>
        <vt:lpwstr>https://en.wikipedia.org/wiki/Nakalipithecus</vt:lpwstr>
      </vt:variant>
      <vt:variant>
        <vt:lpwstr/>
      </vt:variant>
      <vt:variant>
        <vt:i4>5832740</vt:i4>
      </vt:variant>
      <vt:variant>
        <vt:i4>879</vt:i4>
      </vt:variant>
      <vt:variant>
        <vt:i4>0</vt:i4>
      </vt:variant>
      <vt:variant>
        <vt:i4>5</vt:i4>
      </vt:variant>
      <vt:variant>
        <vt:lpwstr>https://en.wikipedia.org/wiki/Timeline_of_human_evolution</vt:lpwstr>
      </vt:variant>
      <vt:variant>
        <vt:lpwstr>Hominidae</vt:lpwstr>
      </vt:variant>
      <vt:variant>
        <vt:i4>5701675</vt:i4>
      </vt:variant>
      <vt:variant>
        <vt:i4>876</vt:i4>
      </vt:variant>
      <vt:variant>
        <vt:i4>0</vt:i4>
      </vt:variant>
      <vt:variant>
        <vt:i4>5</vt:i4>
      </vt:variant>
      <vt:variant>
        <vt:lpwstr>https://en.wikipedia.org/wiki/Timeline_of_human_evolution</vt:lpwstr>
      </vt:variant>
      <vt:variant>
        <vt:lpwstr/>
      </vt:variant>
      <vt:variant>
        <vt:i4>6553658</vt:i4>
      </vt:variant>
      <vt:variant>
        <vt:i4>873</vt:i4>
      </vt:variant>
      <vt:variant>
        <vt:i4>0</vt:i4>
      </vt:variant>
      <vt:variant>
        <vt:i4>5</vt:i4>
      </vt:variant>
      <vt:variant>
        <vt:lpwstr>https://en.wikipedia.org/wiki/Duchenne_muscular_dystrophy</vt:lpwstr>
      </vt:variant>
      <vt:variant>
        <vt:lpwstr/>
      </vt:variant>
      <vt:variant>
        <vt:i4>4259898</vt:i4>
      </vt:variant>
      <vt:variant>
        <vt:i4>870</vt:i4>
      </vt:variant>
      <vt:variant>
        <vt:i4>0</vt:i4>
      </vt:variant>
      <vt:variant>
        <vt:i4>5</vt:i4>
      </vt:variant>
      <vt:variant>
        <vt:lpwstr>https://en.wikipedia.org/wiki/Cystic_fibrosis</vt:lpwstr>
      </vt:variant>
      <vt:variant>
        <vt:lpwstr/>
      </vt:variant>
      <vt:variant>
        <vt:i4>327779</vt:i4>
      </vt:variant>
      <vt:variant>
        <vt:i4>867</vt:i4>
      </vt:variant>
      <vt:variant>
        <vt:i4>0</vt:i4>
      </vt:variant>
      <vt:variant>
        <vt:i4>5</vt:i4>
      </vt:variant>
      <vt:variant>
        <vt:lpwstr>https://en.wikipedia.org/wiki/Alzheimer_disease</vt:lpwstr>
      </vt:variant>
      <vt:variant>
        <vt:lpwstr/>
      </vt:variant>
      <vt:variant>
        <vt:i4>4915251</vt:i4>
      </vt:variant>
      <vt:variant>
        <vt:i4>864</vt:i4>
      </vt:variant>
      <vt:variant>
        <vt:i4>0</vt:i4>
      </vt:variant>
      <vt:variant>
        <vt:i4>5</vt:i4>
      </vt:variant>
      <vt:variant>
        <vt:lpwstr>https://en.wikipedia.org/wiki/Huntington_disease</vt:lpwstr>
      </vt:variant>
      <vt:variant>
        <vt:lpwstr/>
      </vt:variant>
      <vt:variant>
        <vt:i4>8323100</vt:i4>
      </vt:variant>
      <vt:variant>
        <vt:i4>861</vt:i4>
      </vt:variant>
      <vt:variant>
        <vt:i4>0</vt:i4>
      </vt:variant>
      <vt:variant>
        <vt:i4>5</vt:i4>
      </vt:variant>
      <vt:variant>
        <vt:lpwstr>https://en.wikipedia.org/wiki/Lynch_syndrome</vt:lpwstr>
      </vt:variant>
      <vt:variant>
        <vt:lpwstr/>
      </vt:variant>
      <vt:variant>
        <vt:i4>6094849</vt:i4>
      </vt:variant>
      <vt:variant>
        <vt:i4>858</vt:i4>
      </vt:variant>
      <vt:variant>
        <vt:i4>0</vt:i4>
      </vt:variant>
      <vt:variant>
        <vt:i4>5</vt:i4>
      </vt:variant>
      <vt:variant>
        <vt:lpwstr>https://en.wikipedia.org/wiki/Adenomatous_polyposis_coli</vt:lpwstr>
      </vt:variant>
      <vt:variant>
        <vt:lpwstr/>
      </vt:variant>
      <vt:variant>
        <vt:i4>5898244</vt:i4>
      </vt:variant>
      <vt:variant>
        <vt:i4>855</vt:i4>
      </vt:variant>
      <vt:variant>
        <vt:i4>0</vt:i4>
      </vt:variant>
      <vt:variant>
        <vt:i4>5</vt:i4>
      </vt:variant>
      <vt:variant>
        <vt:lpwstr>https://en.wikipedia.org/wiki/Familial_adenomatous_polyposis</vt:lpwstr>
      </vt:variant>
      <vt:variant>
        <vt:lpwstr/>
      </vt:variant>
      <vt:variant>
        <vt:i4>6750229</vt:i4>
      </vt:variant>
      <vt:variant>
        <vt:i4>852</vt:i4>
      </vt:variant>
      <vt:variant>
        <vt:i4>0</vt:i4>
      </vt:variant>
      <vt:variant>
        <vt:i4>5</vt:i4>
      </vt:variant>
      <vt:variant>
        <vt:lpwstr>https://en.wikipedia.org/wiki/Ovarian_cancer</vt:lpwstr>
      </vt:variant>
      <vt:variant>
        <vt:lpwstr/>
      </vt:variant>
      <vt:variant>
        <vt:i4>2228317</vt:i4>
      </vt:variant>
      <vt:variant>
        <vt:i4>849</vt:i4>
      </vt:variant>
      <vt:variant>
        <vt:i4>0</vt:i4>
      </vt:variant>
      <vt:variant>
        <vt:i4>5</vt:i4>
      </vt:variant>
      <vt:variant>
        <vt:lpwstr>https://en.wikipedia.org/wiki/Breast_cancer</vt:lpwstr>
      </vt:variant>
      <vt:variant>
        <vt:lpwstr/>
      </vt:variant>
      <vt:variant>
        <vt:i4>5177372</vt:i4>
      </vt:variant>
      <vt:variant>
        <vt:i4>846</vt:i4>
      </vt:variant>
      <vt:variant>
        <vt:i4>0</vt:i4>
      </vt:variant>
      <vt:variant>
        <vt:i4>5</vt:i4>
      </vt:variant>
      <vt:variant>
        <vt:lpwstr>https://en.wikipedia.org/wiki/HBB</vt:lpwstr>
      </vt:variant>
      <vt:variant>
        <vt:lpwstr/>
      </vt:variant>
      <vt:variant>
        <vt:i4>7864371</vt:i4>
      </vt:variant>
      <vt:variant>
        <vt:i4>843</vt:i4>
      </vt:variant>
      <vt:variant>
        <vt:i4>0</vt:i4>
      </vt:variant>
      <vt:variant>
        <vt:i4>5</vt:i4>
      </vt:variant>
      <vt:variant>
        <vt:lpwstr>https://en.wikipedia.org/wiki/Sickle_cell_anemia</vt:lpwstr>
      </vt:variant>
      <vt:variant>
        <vt:lpwstr/>
      </vt:variant>
      <vt:variant>
        <vt:i4>4587578</vt:i4>
      </vt:variant>
      <vt:variant>
        <vt:i4>840</vt:i4>
      </vt:variant>
      <vt:variant>
        <vt:i4>0</vt:i4>
      </vt:variant>
      <vt:variant>
        <vt:i4>5</vt:i4>
      </vt:variant>
      <vt:variant>
        <vt:lpwstr>https://en.wikipedia.org/wiki/Turner_syndrome</vt:lpwstr>
      </vt:variant>
      <vt:variant>
        <vt:lpwstr/>
      </vt:variant>
      <vt:variant>
        <vt:i4>524402</vt:i4>
      </vt:variant>
      <vt:variant>
        <vt:i4>837</vt:i4>
      </vt:variant>
      <vt:variant>
        <vt:i4>0</vt:i4>
      </vt:variant>
      <vt:variant>
        <vt:i4>5</vt:i4>
      </vt:variant>
      <vt:variant>
        <vt:lpwstr>https://en.wikipedia.org/wiki/Klinefelter_syndrome</vt:lpwstr>
      </vt:variant>
      <vt:variant>
        <vt:lpwstr/>
      </vt:variant>
      <vt:variant>
        <vt:i4>3014730</vt:i4>
      </vt:variant>
      <vt:variant>
        <vt:i4>834</vt:i4>
      </vt:variant>
      <vt:variant>
        <vt:i4>0</vt:i4>
      </vt:variant>
      <vt:variant>
        <vt:i4>5</vt:i4>
      </vt:variant>
      <vt:variant>
        <vt:lpwstr>https://en.wikipedia.org/wiki/Down_syndrome</vt:lpwstr>
      </vt:variant>
      <vt:variant>
        <vt:lpwstr/>
      </vt:variant>
      <vt:variant>
        <vt:i4>2031692</vt:i4>
      </vt:variant>
      <vt:variant>
        <vt:i4>831</vt:i4>
      </vt:variant>
      <vt:variant>
        <vt:i4>0</vt:i4>
      </vt:variant>
      <vt:variant>
        <vt:i4>5</vt:i4>
      </vt:variant>
      <vt:variant>
        <vt:lpwstr>https://en.wikipedia.org/wiki/International_HapMap_Project</vt:lpwstr>
      </vt:variant>
      <vt:variant>
        <vt:lpwstr/>
      </vt:variant>
      <vt:variant>
        <vt:i4>7405581</vt:i4>
      </vt:variant>
      <vt:variant>
        <vt:i4>828</vt:i4>
      </vt:variant>
      <vt:variant>
        <vt:i4>0</vt:i4>
      </vt:variant>
      <vt:variant>
        <vt:i4>5</vt:i4>
      </vt:variant>
      <vt:variant>
        <vt:lpwstr>https://en.wikipedia.org/wiki/Genetic_counseling</vt:lpwstr>
      </vt:variant>
      <vt:variant>
        <vt:lpwstr/>
      </vt:variant>
      <vt:variant>
        <vt:i4>6553604</vt:i4>
      </vt:variant>
      <vt:variant>
        <vt:i4>825</vt:i4>
      </vt:variant>
      <vt:variant>
        <vt:i4>0</vt:i4>
      </vt:variant>
      <vt:variant>
        <vt:i4>5</vt:i4>
      </vt:variant>
      <vt:variant>
        <vt:lpwstr>https://en.wikipedia.org/wiki/Genetic_testing</vt:lpwstr>
      </vt:variant>
      <vt:variant>
        <vt:lpwstr/>
      </vt:variant>
      <vt:variant>
        <vt:i4>5832729</vt:i4>
      </vt:variant>
      <vt:variant>
        <vt:i4>822</vt:i4>
      </vt:variant>
      <vt:variant>
        <vt:i4>0</vt:i4>
      </vt:variant>
      <vt:variant>
        <vt:i4>5</vt:i4>
      </vt:variant>
      <vt:variant>
        <vt:lpwstr>https://en.wikipedia.org/wiki/Geneticist</vt:lpwstr>
      </vt:variant>
      <vt:variant>
        <vt:lpwstr/>
      </vt:variant>
      <vt:variant>
        <vt:i4>4259898</vt:i4>
      </vt:variant>
      <vt:variant>
        <vt:i4>819</vt:i4>
      </vt:variant>
      <vt:variant>
        <vt:i4>0</vt:i4>
      </vt:variant>
      <vt:variant>
        <vt:i4>5</vt:i4>
      </vt:variant>
      <vt:variant>
        <vt:lpwstr>https://en.wikipedia.org/wiki/Cystic_fibrosis</vt:lpwstr>
      </vt:variant>
      <vt:variant>
        <vt:lpwstr/>
      </vt:variant>
      <vt:variant>
        <vt:i4>721002</vt:i4>
      </vt:variant>
      <vt:variant>
        <vt:i4>816</vt:i4>
      </vt:variant>
      <vt:variant>
        <vt:i4>0</vt:i4>
      </vt:variant>
      <vt:variant>
        <vt:i4>5</vt:i4>
      </vt:variant>
      <vt:variant>
        <vt:lpwstr>https://en.wikipedia.org/wiki/Genetic_disorder</vt:lpwstr>
      </vt:variant>
      <vt:variant>
        <vt:lpwstr/>
      </vt:variant>
      <vt:variant>
        <vt:i4>1507441</vt:i4>
      </vt:variant>
      <vt:variant>
        <vt:i4>813</vt:i4>
      </vt:variant>
      <vt:variant>
        <vt:i4>0</vt:i4>
      </vt:variant>
      <vt:variant>
        <vt:i4>5</vt:i4>
      </vt:variant>
      <vt:variant>
        <vt:lpwstr>https://en.wikipedia.org/wiki/Exome_sequencing</vt:lpwstr>
      </vt:variant>
      <vt:variant>
        <vt:lpwstr/>
      </vt:variant>
      <vt:variant>
        <vt:i4>6291507</vt:i4>
      </vt:variant>
      <vt:variant>
        <vt:i4>810</vt:i4>
      </vt:variant>
      <vt:variant>
        <vt:i4>0</vt:i4>
      </vt:variant>
      <vt:variant>
        <vt:i4>5</vt:i4>
      </vt:variant>
      <vt:variant>
        <vt:lpwstr>https://en.wikipedia.org/wiki/Beijing_Genomics_Institute</vt:lpwstr>
      </vt:variant>
      <vt:variant>
        <vt:lpwstr/>
      </vt:variant>
      <vt:variant>
        <vt:i4>1900611</vt:i4>
      </vt:variant>
      <vt:variant>
        <vt:i4>807</vt:i4>
      </vt:variant>
      <vt:variant>
        <vt:i4>0</vt:i4>
      </vt:variant>
      <vt:variant>
        <vt:i4>5</vt:i4>
      </vt:variant>
      <vt:variant>
        <vt:lpwstr>https://en.wikipedia.org/wiki/23andMe</vt:lpwstr>
      </vt:variant>
      <vt:variant>
        <vt:lpwstr/>
      </vt:variant>
      <vt:variant>
        <vt:i4>5308472</vt:i4>
      </vt:variant>
      <vt:variant>
        <vt:i4>804</vt:i4>
      </vt:variant>
      <vt:variant>
        <vt:i4>0</vt:i4>
      </vt:variant>
      <vt:variant>
        <vt:i4>5</vt:i4>
      </vt:variant>
      <vt:variant>
        <vt:lpwstr>https://en.wikipedia.org/wiki/Genetic_testing</vt:lpwstr>
      </vt:variant>
      <vt:variant>
        <vt:lpwstr>Direct-to-Consumer_genetic_testing</vt:lpwstr>
      </vt:variant>
      <vt:variant>
        <vt:i4>4718647</vt:i4>
      </vt:variant>
      <vt:variant>
        <vt:i4>801</vt:i4>
      </vt:variant>
      <vt:variant>
        <vt:i4>0</vt:i4>
      </vt:variant>
      <vt:variant>
        <vt:i4>5</vt:i4>
      </vt:variant>
      <vt:variant>
        <vt:lpwstr>https://en.wikipedia.org/wiki/CC0</vt:lpwstr>
      </vt:variant>
      <vt:variant>
        <vt:lpwstr>Zero_.2F_Public_domain</vt:lpwstr>
      </vt:variant>
      <vt:variant>
        <vt:i4>7405668</vt:i4>
      </vt:variant>
      <vt:variant>
        <vt:i4>798</vt:i4>
      </vt:variant>
      <vt:variant>
        <vt:i4>0</vt:i4>
      </vt:variant>
      <vt:variant>
        <vt:i4>5</vt:i4>
      </vt:variant>
      <vt:variant>
        <vt:lpwstr>https://en.wikipedia.org/wiki/Paleo-Eskimo</vt:lpwstr>
      </vt:variant>
      <vt:variant>
        <vt:lpwstr/>
      </vt:variant>
      <vt:variant>
        <vt:i4>1310824</vt:i4>
      </vt:variant>
      <vt:variant>
        <vt:i4>795</vt:i4>
      </vt:variant>
      <vt:variant>
        <vt:i4>0</vt:i4>
      </vt:variant>
      <vt:variant>
        <vt:i4>5</vt:i4>
      </vt:variant>
      <vt:variant>
        <vt:lpwstr>https://en.wikipedia.org/wiki/Desmond_Tutu</vt:lpwstr>
      </vt:variant>
      <vt:variant>
        <vt:lpwstr/>
      </vt:variant>
      <vt:variant>
        <vt:i4>655468</vt:i4>
      </vt:variant>
      <vt:variant>
        <vt:i4>792</vt:i4>
      </vt:variant>
      <vt:variant>
        <vt:i4>0</vt:i4>
      </vt:variant>
      <vt:variant>
        <vt:i4>5</vt:i4>
      </vt:variant>
      <vt:variant>
        <vt:lpwstr>https://en.wikipedia.org/wiki/James_Watson</vt:lpwstr>
      </vt:variant>
      <vt:variant>
        <vt:lpwstr/>
      </vt:variant>
      <vt:variant>
        <vt:i4>5177366</vt:i4>
      </vt:variant>
      <vt:variant>
        <vt:i4>789</vt:i4>
      </vt:variant>
      <vt:variant>
        <vt:i4>0</vt:i4>
      </vt:variant>
      <vt:variant>
        <vt:i4>5</vt:i4>
      </vt:variant>
      <vt:variant>
        <vt:lpwstr>https://en.wikipedia.org/wiki/Chromosomes</vt:lpwstr>
      </vt:variant>
      <vt:variant>
        <vt:lpwstr/>
      </vt:variant>
      <vt:variant>
        <vt:i4>4915253</vt:i4>
      </vt:variant>
      <vt:variant>
        <vt:i4>786</vt:i4>
      </vt:variant>
      <vt:variant>
        <vt:i4>0</vt:i4>
      </vt:variant>
      <vt:variant>
        <vt:i4>5</vt:i4>
      </vt:variant>
      <vt:variant>
        <vt:lpwstr>https://en.wikipedia.org/wiki/Celera_Genomics</vt:lpwstr>
      </vt:variant>
      <vt:variant>
        <vt:lpwstr/>
      </vt:variant>
      <vt:variant>
        <vt:i4>655468</vt:i4>
      </vt:variant>
      <vt:variant>
        <vt:i4>783</vt:i4>
      </vt:variant>
      <vt:variant>
        <vt:i4>0</vt:i4>
      </vt:variant>
      <vt:variant>
        <vt:i4>5</vt:i4>
      </vt:variant>
      <vt:variant>
        <vt:lpwstr>https://en.wikipedia.org/wiki/Craig_Venter</vt:lpwstr>
      </vt:variant>
      <vt:variant>
        <vt:lpwstr/>
      </vt:variant>
      <vt:variant>
        <vt:i4>7077962</vt:i4>
      </vt:variant>
      <vt:variant>
        <vt:i4>780</vt:i4>
      </vt:variant>
      <vt:variant>
        <vt:i4>0</vt:i4>
      </vt:variant>
      <vt:variant>
        <vt:i4>5</vt:i4>
      </vt:variant>
      <vt:variant>
        <vt:lpwstr>https://en.wikipedia.org/wiki/Single-nucleotide_polymorphisms</vt:lpwstr>
      </vt:variant>
      <vt:variant>
        <vt:lpwstr/>
      </vt:variant>
      <vt:variant>
        <vt:i4>4390928</vt:i4>
      </vt:variant>
      <vt:variant>
        <vt:i4>777</vt:i4>
      </vt:variant>
      <vt:variant>
        <vt:i4>0</vt:i4>
      </vt:variant>
      <vt:variant>
        <vt:i4>5</vt:i4>
      </vt:variant>
      <vt:variant>
        <vt:lpwstr>https://en.wikipedia.org/wiki/DNA</vt:lpwstr>
      </vt:variant>
      <vt:variant>
        <vt:lpwstr/>
      </vt:variant>
      <vt:variant>
        <vt:i4>7077915</vt:i4>
      </vt:variant>
      <vt:variant>
        <vt:i4>774</vt:i4>
      </vt:variant>
      <vt:variant>
        <vt:i4>0</vt:i4>
      </vt:variant>
      <vt:variant>
        <vt:i4>5</vt:i4>
      </vt:variant>
      <vt:variant>
        <vt:lpwstr>https://en.wikipedia.org/wiki/DNA_sequencing</vt:lpwstr>
      </vt:variant>
      <vt:variant>
        <vt:lpwstr/>
      </vt:variant>
      <vt:variant>
        <vt:i4>4063300</vt:i4>
      </vt:variant>
      <vt:variant>
        <vt:i4>771</vt:i4>
      </vt:variant>
      <vt:variant>
        <vt:i4>0</vt:i4>
      </vt:variant>
      <vt:variant>
        <vt:i4>5</vt:i4>
      </vt:variant>
      <vt:variant>
        <vt:lpwstr>https://en.wikipedia.org/wiki/Personal_genomics</vt:lpwstr>
      </vt:variant>
      <vt:variant>
        <vt:lpwstr/>
      </vt:variant>
      <vt:variant>
        <vt:i4>5242974</vt:i4>
      </vt:variant>
      <vt:variant>
        <vt:i4>768</vt:i4>
      </vt:variant>
      <vt:variant>
        <vt:i4>0</vt:i4>
      </vt:variant>
      <vt:variant>
        <vt:i4>5</vt:i4>
      </vt:variant>
      <vt:variant>
        <vt:lpwstr>http://snp.cshl.org/</vt:lpwstr>
      </vt:variant>
      <vt:variant>
        <vt:lpwstr/>
      </vt:variant>
      <vt:variant>
        <vt:i4>7798837</vt:i4>
      </vt:variant>
      <vt:variant>
        <vt:i4>765</vt:i4>
      </vt:variant>
      <vt:variant>
        <vt:i4>0</vt:i4>
      </vt:variant>
      <vt:variant>
        <vt:i4>5</vt:i4>
      </vt:variant>
      <vt:variant>
        <vt:lpwstr>https://en.wikipedia.org/wiki/File:TSC_SNP_Distribution.jpg</vt:lpwstr>
      </vt:variant>
      <vt:variant>
        <vt:lpwstr/>
      </vt:variant>
      <vt:variant>
        <vt:i4>7798837</vt:i4>
      </vt:variant>
      <vt:variant>
        <vt:i4>759</vt:i4>
      </vt:variant>
      <vt:variant>
        <vt:i4>0</vt:i4>
      </vt:variant>
      <vt:variant>
        <vt:i4>5</vt:i4>
      </vt:variant>
      <vt:variant>
        <vt:lpwstr>https://en.wikipedia.org/wiki/File:TSC_SNP_Distribution.jpg</vt:lpwstr>
      </vt:variant>
      <vt:variant>
        <vt:lpwstr/>
      </vt:variant>
      <vt:variant>
        <vt:i4>7733268</vt:i4>
      </vt:variant>
      <vt:variant>
        <vt:i4>756</vt:i4>
      </vt:variant>
      <vt:variant>
        <vt:i4>0</vt:i4>
      </vt:variant>
      <vt:variant>
        <vt:i4>5</vt:i4>
      </vt:variant>
      <vt:variant>
        <vt:lpwstr>https://en.wikipedia.org/wiki/SNP_Consortium</vt:lpwstr>
      </vt:variant>
      <vt:variant>
        <vt:lpwstr/>
      </vt:variant>
      <vt:variant>
        <vt:i4>7733268</vt:i4>
      </vt:variant>
      <vt:variant>
        <vt:i4>753</vt:i4>
      </vt:variant>
      <vt:variant>
        <vt:i4>0</vt:i4>
      </vt:variant>
      <vt:variant>
        <vt:i4>5</vt:i4>
      </vt:variant>
      <vt:variant>
        <vt:lpwstr>https://en.wikipedia.org/wiki/SNP_Consortium</vt:lpwstr>
      </vt:variant>
      <vt:variant>
        <vt:lpwstr/>
      </vt:variant>
      <vt:variant>
        <vt:i4>7077962</vt:i4>
      </vt:variant>
      <vt:variant>
        <vt:i4>750</vt:i4>
      </vt:variant>
      <vt:variant>
        <vt:i4>0</vt:i4>
      </vt:variant>
      <vt:variant>
        <vt:i4>5</vt:i4>
      </vt:variant>
      <vt:variant>
        <vt:lpwstr>https://en.wikipedia.org/wiki/Single-nucleotide_polymorphism</vt:lpwstr>
      </vt:variant>
      <vt:variant>
        <vt:lpwstr/>
      </vt:variant>
      <vt:variant>
        <vt:i4>1114193</vt:i4>
      </vt:variant>
      <vt:variant>
        <vt:i4>747</vt:i4>
      </vt:variant>
      <vt:variant>
        <vt:i4>0</vt:i4>
      </vt:variant>
      <vt:variant>
        <vt:i4>5</vt:i4>
      </vt:variant>
      <vt:variant>
        <vt:lpwstr>https://en.wikipedia.org/wiki/Copy_number_variation</vt:lpwstr>
      </vt:variant>
      <vt:variant>
        <vt:lpwstr/>
      </vt:variant>
      <vt:variant>
        <vt:i4>2162782</vt:i4>
      </vt:variant>
      <vt:variant>
        <vt:i4>744</vt:i4>
      </vt:variant>
      <vt:variant>
        <vt:i4>0</vt:i4>
      </vt:variant>
      <vt:variant>
        <vt:i4>5</vt:i4>
      </vt:variant>
      <vt:variant>
        <vt:lpwstr>https://en.wikipedia.org/wiki/Nature_(journal)</vt:lpwstr>
      </vt:variant>
      <vt:variant>
        <vt:lpwstr/>
      </vt:variant>
      <vt:variant>
        <vt:i4>2359418</vt:i4>
      </vt:variant>
      <vt:variant>
        <vt:i4>741</vt:i4>
      </vt:variant>
      <vt:variant>
        <vt:i4>0</vt:i4>
      </vt:variant>
      <vt:variant>
        <vt:i4>5</vt:i4>
      </vt:variant>
      <vt:variant>
        <vt:lpwstr>https://en.wikipedia.org/wiki/Haplotype</vt:lpwstr>
      </vt:variant>
      <vt:variant>
        <vt:lpwstr/>
      </vt:variant>
      <vt:variant>
        <vt:i4>2031692</vt:i4>
      </vt:variant>
      <vt:variant>
        <vt:i4>738</vt:i4>
      </vt:variant>
      <vt:variant>
        <vt:i4>0</vt:i4>
      </vt:variant>
      <vt:variant>
        <vt:i4>5</vt:i4>
      </vt:variant>
      <vt:variant>
        <vt:lpwstr>https://en.wikipedia.org/wiki/International_HapMap_Project</vt:lpwstr>
      </vt:variant>
      <vt:variant>
        <vt:lpwstr/>
      </vt:variant>
      <vt:variant>
        <vt:i4>2556010</vt:i4>
      </vt:variant>
      <vt:variant>
        <vt:i4>735</vt:i4>
      </vt:variant>
      <vt:variant>
        <vt:i4>0</vt:i4>
      </vt:variant>
      <vt:variant>
        <vt:i4>5</vt:i4>
      </vt:variant>
      <vt:variant>
        <vt:lpwstr>https://en.wikipedia.org/wiki/Causality</vt:lpwstr>
      </vt:variant>
      <vt:variant>
        <vt:lpwstr/>
      </vt:variant>
      <vt:variant>
        <vt:i4>4849675</vt:i4>
      </vt:variant>
      <vt:variant>
        <vt:i4>732</vt:i4>
      </vt:variant>
      <vt:variant>
        <vt:i4>0</vt:i4>
      </vt:variant>
      <vt:variant>
        <vt:i4>5</vt:i4>
      </vt:variant>
      <vt:variant>
        <vt:lpwstr>https://en.wikipedia.org/wiki/Aneuploidy</vt:lpwstr>
      </vt:variant>
      <vt:variant>
        <vt:lpwstr/>
      </vt:variant>
      <vt:variant>
        <vt:i4>6094876</vt:i4>
      </vt:variant>
      <vt:variant>
        <vt:i4>729</vt:i4>
      </vt:variant>
      <vt:variant>
        <vt:i4>0</vt:i4>
      </vt:variant>
      <vt:variant>
        <vt:i4>5</vt:i4>
      </vt:variant>
      <vt:variant>
        <vt:lpwstr>https://en.wikipedia.org/wiki/Cancer</vt:lpwstr>
      </vt:variant>
      <vt:variant>
        <vt:lpwstr/>
      </vt:variant>
      <vt:variant>
        <vt:i4>4456450</vt:i4>
      </vt:variant>
      <vt:variant>
        <vt:i4>726</vt:i4>
      </vt:variant>
      <vt:variant>
        <vt:i4>0</vt:i4>
      </vt:variant>
      <vt:variant>
        <vt:i4>5</vt:i4>
      </vt:variant>
      <vt:variant>
        <vt:lpwstr>https://en.wikipedia.org/wiki/Nondisjunction</vt:lpwstr>
      </vt:variant>
      <vt:variant>
        <vt:lpwstr/>
      </vt:variant>
      <vt:variant>
        <vt:i4>4587578</vt:i4>
      </vt:variant>
      <vt:variant>
        <vt:i4>723</vt:i4>
      </vt:variant>
      <vt:variant>
        <vt:i4>0</vt:i4>
      </vt:variant>
      <vt:variant>
        <vt:i4>5</vt:i4>
      </vt:variant>
      <vt:variant>
        <vt:lpwstr>https://en.wikipedia.org/wiki/Turner_Syndrome</vt:lpwstr>
      </vt:variant>
      <vt:variant>
        <vt:lpwstr/>
      </vt:variant>
      <vt:variant>
        <vt:i4>3014730</vt:i4>
      </vt:variant>
      <vt:variant>
        <vt:i4>720</vt:i4>
      </vt:variant>
      <vt:variant>
        <vt:i4>0</vt:i4>
      </vt:variant>
      <vt:variant>
        <vt:i4>5</vt:i4>
      </vt:variant>
      <vt:variant>
        <vt:lpwstr>https://en.wikipedia.org/wiki/Down_syndrome</vt:lpwstr>
      </vt:variant>
      <vt:variant>
        <vt:lpwstr/>
      </vt:variant>
      <vt:variant>
        <vt:i4>4980746</vt:i4>
      </vt:variant>
      <vt:variant>
        <vt:i4>717</vt:i4>
      </vt:variant>
      <vt:variant>
        <vt:i4>0</vt:i4>
      </vt:variant>
      <vt:variant>
        <vt:i4>5</vt:i4>
      </vt:variant>
      <vt:variant>
        <vt:lpwstr>https://en.wikipedia.org/wiki/Gamete</vt:lpwstr>
      </vt:variant>
      <vt:variant>
        <vt:lpwstr/>
      </vt:variant>
      <vt:variant>
        <vt:i4>3080311</vt:i4>
      </vt:variant>
      <vt:variant>
        <vt:i4>714</vt:i4>
      </vt:variant>
      <vt:variant>
        <vt:i4>0</vt:i4>
      </vt:variant>
      <vt:variant>
        <vt:i4>5</vt:i4>
      </vt:variant>
      <vt:variant>
        <vt:lpwstr>https://en.wikipedia.org/wiki/Phenotype</vt:lpwstr>
      </vt:variant>
      <vt:variant>
        <vt:lpwstr/>
      </vt:variant>
      <vt:variant>
        <vt:i4>2228345</vt:i4>
      </vt:variant>
      <vt:variant>
        <vt:i4>711</vt:i4>
      </vt:variant>
      <vt:variant>
        <vt:i4>0</vt:i4>
      </vt:variant>
      <vt:variant>
        <vt:i4>5</vt:i4>
      </vt:variant>
      <vt:variant>
        <vt:lpwstr>https://en.wikipedia.org/wiki/DNA_paternity_testing</vt:lpwstr>
      </vt:variant>
      <vt:variant>
        <vt:lpwstr/>
      </vt:variant>
      <vt:variant>
        <vt:i4>7471135</vt:i4>
      </vt:variant>
      <vt:variant>
        <vt:i4>708</vt:i4>
      </vt:variant>
      <vt:variant>
        <vt:i4>0</vt:i4>
      </vt:variant>
      <vt:variant>
        <vt:i4>5</vt:i4>
      </vt:variant>
      <vt:variant>
        <vt:lpwstr>https://en.wikipedia.org/wiki/DNA_fingerprinting</vt:lpwstr>
      </vt:variant>
      <vt:variant>
        <vt:lpwstr/>
      </vt:variant>
      <vt:variant>
        <vt:i4>6488176</vt:i4>
      </vt:variant>
      <vt:variant>
        <vt:i4>705</vt:i4>
      </vt:variant>
      <vt:variant>
        <vt:i4>0</vt:i4>
      </vt:variant>
      <vt:variant>
        <vt:i4>5</vt:i4>
      </vt:variant>
      <vt:variant>
        <vt:lpwstr>https://en.wikipedia.org/wiki/Repeated_sequence_(DNA)</vt:lpwstr>
      </vt:variant>
      <vt:variant>
        <vt:lpwstr/>
      </vt:variant>
      <vt:variant>
        <vt:i4>2031692</vt:i4>
      </vt:variant>
      <vt:variant>
        <vt:i4>702</vt:i4>
      </vt:variant>
      <vt:variant>
        <vt:i4>0</vt:i4>
      </vt:variant>
      <vt:variant>
        <vt:i4>5</vt:i4>
      </vt:variant>
      <vt:variant>
        <vt:lpwstr>https://en.wikipedia.org/wiki/International_HapMap_Project</vt:lpwstr>
      </vt:variant>
      <vt:variant>
        <vt:lpwstr/>
      </vt:variant>
      <vt:variant>
        <vt:i4>1114193</vt:i4>
      </vt:variant>
      <vt:variant>
        <vt:i4>699</vt:i4>
      </vt:variant>
      <vt:variant>
        <vt:i4>0</vt:i4>
      </vt:variant>
      <vt:variant>
        <vt:i4>5</vt:i4>
      </vt:variant>
      <vt:variant>
        <vt:lpwstr>https://en.wikipedia.org/wiki/Copy_number_variation</vt:lpwstr>
      </vt:variant>
      <vt:variant>
        <vt:lpwstr/>
      </vt:variant>
      <vt:variant>
        <vt:i4>8061035</vt:i4>
      </vt:variant>
      <vt:variant>
        <vt:i4>696</vt:i4>
      </vt:variant>
      <vt:variant>
        <vt:i4>0</vt:i4>
      </vt:variant>
      <vt:variant>
        <vt:i4>5</vt:i4>
      </vt:variant>
      <vt:variant>
        <vt:lpwstr>https://en.wikipedia.org/wiki/Race_(classification_of_human_beings)</vt:lpwstr>
      </vt:variant>
      <vt:variant>
        <vt:lpwstr/>
      </vt:variant>
      <vt:variant>
        <vt:i4>5701657</vt:i4>
      </vt:variant>
      <vt:variant>
        <vt:i4>693</vt:i4>
      </vt:variant>
      <vt:variant>
        <vt:i4>0</vt:i4>
      </vt:variant>
      <vt:variant>
        <vt:i4>5</vt:i4>
      </vt:variant>
      <vt:variant>
        <vt:lpwstr>https://en.wikipedia.org/wiki/Euchromatin</vt:lpwstr>
      </vt:variant>
      <vt:variant>
        <vt:lpwstr/>
      </vt:variant>
      <vt:variant>
        <vt:i4>7077962</vt:i4>
      </vt:variant>
      <vt:variant>
        <vt:i4>690</vt:i4>
      </vt:variant>
      <vt:variant>
        <vt:i4>0</vt:i4>
      </vt:variant>
      <vt:variant>
        <vt:i4>5</vt:i4>
      </vt:variant>
      <vt:variant>
        <vt:lpwstr>https://en.wikipedia.org/wiki/Single-nucleotide_polymorphism</vt:lpwstr>
      </vt:variant>
      <vt:variant>
        <vt:lpwstr/>
      </vt:variant>
      <vt:variant>
        <vt:i4>1769597</vt:i4>
      </vt:variant>
      <vt:variant>
        <vt:i4>687</vt:i4>
      </vt:variant>
      <vt:variant>
        <vt:i4>0</vt:i4>
      </vt:variant>
      <vt:variant>
        <vt:i4>5</vt:i4>
      </vt:variant>
      <vt:variant>
        <vt:lpwstr>https://en.wikipedia.org/wiki/Reference_genome</vt:lpwstr>
      </vt:variant>
      <vt:variant>
        <vt:lpwstr/>
      </vt:variant>
      <vt:variant>
        <vt:i4>2359423</vt:i4>
      </vt:variant>
      <vt:variant>
        <vt:i4>684</vt:i4>
      </vt:variant>
      <vt:variant>
        <vt:i4>0</vt:i4>
      </vt:variant>
      <vt:variant>
        <vt:i4>5</vt:i4>
      </vt:variant>
      <vt:variant>
        <vt:lpwstr>https://en.wikipedia.org/wiki/Human_genetic_clustering</vt:lpwstr>
      </vt:variant>
      <vt:variant>
        <vt:lpwstr/>
      </vt:variant>
      <vt:variant>
        <vt:i4>4390925</vt:i4>
      </vt:variant>
      <vt:variant>
        <vt:i4>681</vt:i4>
      </vt:variant>
      <vt:variant>
        <vt:i4>0</vt:i4>
      </vt:variant>
      <vt:variant>
        <vt:i4>5</vt:i4>
      </vt:variant>
      <vt:variant>
        <vt:lpwstr>https://en.wikipedia.org/wiki/Human_genetic_variation</vt:lpwstr>
      </vt:variant>
      <vt:variant>
        <vt:lpwstr/>
      </vt:variant>
      <vt:variant>
        <vt:i4>6094895</vt:i4>
      </vt:variant>
      <vt:variant>
        <vt:i4>678</vt:i4>
      </vt:variant>
      <vt:variant>
        <vt:i4>0</vt:i4>
      </vt:variant>
      <vt:variant>
        <vt:i4>5</vt:i4>
      </vt:variant>
      <vt:variant>
        <vt:lpwstr>https://en.wikipedia.org/wiki/Transposable_element</vt:lpwstr>
      </vt:variant>
      <vt:variant>
        <vt:lpwstr>Classification</vt:lpwstr>
      </vt:variant>
      <vt:variant>
        <vt:i4>3801180</vt:i4>
      </vt:variant>
      <vt:variant>
        <vt:i4>675</vt:i4>
      </vt:variant>
      <vt:variant>
        <vt:i4>0</vt:i4>
      </vt:variant>
      <vt:variant>
        <vt:i4>5</vt:i4>
      </vt:variant>
      <vt:variant>
        <vt:lpwstr>https://en.wikipedia.org/wiki/Long_interspersed_nuclear_element</vt:lpwstr>
      </vt:variant>
      <vt:variant>
        <vt:lpwstr/>
      </vt:variant>
      <vt:variant>
        <vt:i4>131185</vt:i4>
      </vt:variant>
      <vt:variant>
        <vt:i4>672</vt:i4>
      </vt:variant>
      <vt:variant>
        <vt:i4>0</vt:i4>
      </vt:variant>
      <vt:variant>
        <vt:i4>5</vt:i4>
      </vt:variant>
      <vt:variant>
        <vt:lpwstr>https://en.wikipedia.org/wiki/Alu_elements</vt:lpwstr>
      </vt:variant>
      <vt:variant>
        <vt:lpwstr/>
      </vt:variant>
      <vt:variant>
        <vt:i4>6881283</vt:i4>
      </vt:variant>
      <vt:variant>
        <vt:i4>669</vt:i4>
      </vt:variant>
      <vt:variant>
        <vt:i4>0</vt:i4>
      </vt:variant>
      <vt:variant>
        <vt:i4>5</vt:i4>
      </vt:variant>
      <vt:variant>
        <vt:lpwstr>https://en.wikipedia.org/wiki/Short_interspersed_nuclear_element</vt:lpwstr>
      </vt:variant>
      <vt:variant>
        <vt:lpwstr/>
      </vt:variant>
      <vt:variant>
        <vt:i4>7667716</vt:i4>
      </vt:variant>
      <vt:variant>
        <vt:i4>666</vt:i4>
      </vt:variant>
      <vt:variant>
        <vt:i4>0</vt:i4>
      </vt:variant>
      <vt:variant>
        <vt:i4>5</vt:i4>
      </vt:variant>
      <vt:variant>
        <vt:lpwstr>https://en.wikipedia.org/wiki/Retrotransposon</vt:lpwstr>
      </vt:variant>
      <vt:variant>
        <vt:lpwstr>LTR_retrotransposons</vt:lpwstr>
      </vt:variant>
      <vt:variant>
        <vt:i4>4522038</vt:i4>
      </vt:variant>
      <vt:variant>
        <vt:i4>663</vt:i4>
      </vt:variant>
      <vt:variant>
        <vt:i4>0</vt:i4>
      </vt:variant>
      <vt:variant>
        <vt:i4>5</vt:i4>
      </vt:variant>
      <vt:variant>
        <vt:lpwstr>https://en.wikipedia.org/wiki/Endogenous_retroviruses</vt:lpwstr>
      </vt:variant>
      <vt:variant>
        <vt:lpwstr/>
      </vt:variant>
      <vt:variant>
        <vt:i4>2359360</vt:i4>
      </vt:variant>
      <vt:variant>
        <vt:i4>660</vt:i4>
      </vt:variant>
      <vt:variant>
        <vt:i4>0</vt:i4>
      </vt:variant>
      <vt:variant>
        <vt:i4>5</vt:i4>
      </vt:variant>
      <vt:variant>
        <vt:lpwstr>https://en.wikipedia.org/wiki/Transposable_element</vt:lpwstr>
      </vt:variant>
      <vt:variant>
        <vt:lpwstr/>
      </vt:variant>
      <vt:variant>
        <vt:i4>3211381</vt:i4>
      </vt:variant>
      <vt:variant>
        <vt:i4>657</vt:i4>
      </vt:variant>
      <vt:variant>
        <vt:i4>0</vt:i4>
      </vt:variant>
      <vt:variant>
        <vt:i4>5</vt:i4>
      </vt:variant>
      <vt:variant>
        <vt:lpwstr>https://en.wikipedia.org/wiki/Minisatellite</vt:lpwstr>
      </vt:variant>
      <vt:variant>
        <vt:lpwstr/>
      </vt:variant>
      <vt:variant>
        <vt:i4>2556019</vt:i4>
      </vt:variant>
      <vt:variant>
        <vt:i4>654</vt:i4>
      </vt:variant>
      <vt:variant>
        <vt:i4>0</vt:i4>
      </vt:variant>
      <vt:variant>
        <vt:i4>5</vt:i4>
      </vt:variant>
      <vt:variant>
        <vt:lpwstr>https://en.wikipedia.org/wiki/Telomeres</vt:lpwstr>
      </vt:variant>
      <vt:variant>
        <vt:lpwstr/>
      </vt:variant>
      <vt:variant>
        <vt:i4>3276886</vt:i4>
      </vt:variant>
      <vt:variant>
        <vt:i4>651</vt:i4>
      </vt:variant>
      <vt:variant>
        <vt:i4>0</vt:i4>
      </vt:variant>
      <vt:variant>
        <vt:i4>5</vt:i4>
      </vt:variant>
      <vt:variant>
        <vt:lpwstr>https://en.wikipedia.org/wiki/Forensic_DNA</vt:lpwstr>
      </vt:variant>
      <vt:variant>
        <vt:lpwstr/>
      </vt:variant>
      <vt:variant>
        <vt:i4>2424938</vt:i4>
      </vt:variant>
      <vt:variant>
        <vt:i4>648</vt:i4>
      </vt:variant>
      <vt:variant>
        <vt:i4>0</vt:i4>
      </vt:variant>
      <vt:variant>
        <vt:i4>5</vt:i4>
      </vt:variant>
      <vt:variant>
        <vt:lpwstr>https://en.wikipedia.org/wiki/Genealogical_DNA_testing</vt:lpwstr>
      </vt:variant>
      <vt:variant>
        <vt:lpwstr/>
      </vt:variant>
      <vt:variant>
        <vt:i4>5046321</vt:i4>
      </vt:variant>
      <vt:variant>
        <vt:i4>645</vt:i4>
      </vt:variant>
      <vt:variant>
        <vt:i4>0</vt:i4>
      </vt:variant>
      <vt:variant>
        <vt:i4>5</vt:i4>
      </vt:variant>
      <vt:variant>
        <vt:lpwstr>https://en.wikipedia.org/wiki/Repetitive_DNA</vt:lpwstr>
      </vt:variant>
      <vt:variant>
        <vt:lpwstr/>
      </vt:variant>
      <vt:variant>
        <vt:i4>5111868</vt:i4>
      </vt:variant>
      <vt:variant>
        <vt:i4>642</vt:i4>
      </vt:variant>
      <vt:variant>
        <vt:i4>0</vt:i4>
      </vt:variant>
      <vt:variant>
        <vt:i4>5</vt:i4>
      </vt:variant>
      <vt:variant>
        <vt:lpwstr>https://en.wikipedia.org/wiki/Hypersensitive_site</vt:lpwstr>
      </vt:variant>
      <vt:variant>
        <vt:lpwstr/>
      </vt:variant>
      <vt:variant>
        <vt:i4>6160384</vt:i4>
      </vt:variant>
      <vt:variant>
        <vt:i4>639</vt:i4>
      </vt:variant>
      <vt:variant>
        <vt:i4>0</vt:i4>
      </vt:variant>
      <vt:variant>
        <vt:i4>5</vt:i4>
      </vt:variant>
      <vt:variant>
        <vt:lpwstr>https://en.wikipedia.org/wiki/Histone</vt:lpwstr>
      </vt:variant>
      <vt:variant>
        <vt:lpwstr/>
      </vt:variant>
      <vt:variant>
        <vt:i4>3604534</vt:i4>
      </vt:variant>
      <vt:variant>
        <vt:i4>636</vt:i4>
      </vt:variant>
      <vt:variant>
        <vt:i4>0</vt:i4>
      </vt:variant>
      <vt:variant>
        <vt:i4>5</vt:i4>
      </vt:variant>
      <vt:variant>
        <vt:lpwstr>https://en.wikipedia.org/wiki/ChIP-Seq</vt:lpwstr>
      </vt:variant>
      <vt:variant>
        <vt:lpwstr/>
      </vt:variant>
      <vt:variant>
        <vt:i4>5046290</vt:i4>
      </vt:variant>
      <vt:variant>
        <vt:i4>633</vt:i4>
      </vt:variant>
      <vt:variant>
        <vt:i4>0</vt:i4>
      </vt:variant>
      <vt:variant>
        <vt:i4>5</vt:i4>
      </vt:variant>
      <vt:variant>
        <vt:lpwstr>https://en.wikipedia.org/wiki/Pufferfish</vt:lpwstr>
      </vt:variant>
      <vt:variant>
        <vt:lpwstr/>
      </vt:variant>
      <vt:variant>
        <vt:i4>6160454</vt:i4>
      </vt:variant>
      <vt:variant>
        <vt:i4>630</vt:i4>
      </vt:variant>
      <vt:variant>
        <vt:i4>0</vt:i4>
      </vt:variant>
      <vt:variant>
        <vt:i4>5</vt:i4>
      </vt:variant>
      <vt:variant>
        <vt:lpwstr>https://en.wikipedia.org/wiki/Conserved_non-coding_sequence</vt:lpwstr>
      </vt:variant>
      <vt:variant>
        <vt:lpwstr/>
      </vt:variant>
      <vt:variant>
        <vt:i4>3211372</vt:i4>
      </vt:variant>
      <vt:variant>
        <vt:i4>627</vt:i4>
      </vt:variant>
      <vt:variant>
        <vt:i4>0</vt:i4>
      </vt:variant>
      <vt:variant>
        <vt:i4>5</vt:i4>
      </vt:variant>
      <vt:variant>
        <vt:lpwstr>https://en.wikipedia.org/wiki/Mouse</vt:lpwstr>
      </vt:variant>
      <vt:variant>
        <vt:lpwstr/>
      </vt:variant>
      <vt:variant>
        <vt:i4>3473513</vt:i4>
      </vt:variant>
      <vt:variant>
        <vt:i4>624</vt:i4>
      </vt:variant>
      <vt:variant>
        <vt:i4>0</vt:i4>
      </vt:variant>
      <vt:variant>
        <vt:i4>5</vt:i4>
      </vt:variant>
      <vt:variant>
        <vt:lpwstr>https://en.wikipedia.org/wiki/Primates</vt:lpwstr>
      </vt:variant>
      <vt:variant>
        <vt:lpwstr/>
      </vt:variant>
      <vt:variant>
        <vt:i4>65587</vt:i4>
      </vt:variant>
      <vt:variant>
        <vt:i4>621</vt:i4>
      </vt:variant>
      <vt:variant>
        <vt:i4>0</vt:i4>
      </vt:variant>
      <vt:variant>
        <vt:i4>5</vt:i4>
      </vt:variant>
      <vt:variant>
        <vt:lpwstr>https://en.wikipedia.org/wiki/Enhancer_(genetics)</vt:lpwstr>
      </vt:variant>
      <vt:variant>
        <vt:lpwstr/>
      </vt:variant>
      <vt:variant>
        <vt:i4>4784150</vt:i4>
      </vt:variant>
      <vt:variant>
        <vt:i4>618</vt:i4>
      </vt:variant>
      <vt:variant>
        <vt:i4>0</vt:i4>
      </vt:variant>
      <vt:variant>
        <vt:i4>5</vt:i4>
      </vt:variant>
      <vt:variant>
        <vt:lpwstr>https://en.wikipedia.org/wiki/ENCODE</vt:lpwstr>
      </vt:variant>
      <vt:variant>
        <vt:lpwstr/>
      </vt:variant>
      <vt:variant>
        <vt:i4>4259890</vt:i4>
      </vt:variant>
      <vt:variant>
        <vt:i4>615</vt:i4>
      </vt:variant>
      <vt:variant>
        <vt:i4>0</vt:i4>
      </vt:variant>
      <vt:variant>
        <vt:i4>5</vt:i4>
      </vt:variant>
      <vt:variant>
        <vt:lpwstr>https://en.wikipedia.org/wiki/Gene_expression</vt:lpwstr>
      </vt:variant>
      <vt:variant>
        <vt:lpwstr/>
      </vt:variant>
      <vt:variant>
        <vt:i4>4390966</vt:i4>
      </vt:variant>
      <vt:variant>
        <vt:i4>612</vt:i4>
      </vt:variant>
      <vt:variant>
        <vt:i4>0</vt:i4>
      </vt:variant>
      <vt:variant>
        <vt:i4>5</vt:i4>
      </vt:variant>
      <vt:variant>
        <vt:lpwstr>https://en.wikipedia.org/wiki/Regulatory_regions</vt:lpwstr>
      </vt:variant>
      <vt:variant>
        <vt:lpwstr/>
      </vt:variant>
      <vt:variant>
        <vt:i4>4915247</vt:i4>
      </vt:variant>
      <vt:variant>
        <vt:i4>609</vt:i4>
      </vt:variant>
      <vt:variant>
        <vt:i4>0</vt:i4>
      </vt:variant>
      <vt:variant>
        <vt:i4>5</vt:i4>
      </vt:variant>
      <vt:variant>
        <vt:lpwstr>https://en.wikipedia.org/wiki/Three_prime_untranslated_region</vt:lpwstr>
      </vt:variant>
      <vt:variant>
        <vt:lpwstr/>
      </vt:variant>
      <vt:variant>
        <vt:i4>7798799</vt:i4>
      </vt:variant>
      <vt:variant>
        <vt:i4>606</vt:i4>
      </vt:variant>
      <vt:variant>
        <vt:i4>0</vt:i4>
      </vt:variant>
      <vt:variant>
        <vt:i4>5</vt:i4>
      </vt:variant>
      <vt:variant>
        <vt:lpwstr>https://en.wikipedia.org/wiki/Five_prime_untranslated_region</vt:lpwstr>
      </vt:variant>
      <vt:variant>
        <vt:lpwstr/>
      </vt:variant>
      <vt:variant>
        <vt:i4>6225926</vt:i4>
      </vt:variant>
      <vt:variant>
        <vt:i4>603</vt:i4>
      </vt:variant>
      <vt:variant>
        <vt:i4>0</vt:i4>
      </vt:variant>
      <vt:variant>
        <vt:i4>5</vt:i4>
      </vt:variant>
      <vt:variant>
        <vt:lpwstr>https://en.wikipedia.org/wiki/Introns</vt:lpwstr>
      </vt:variant>
      <vt:variant>
        <vt:lpwstr/>
      </vt:variant>
      <vt:variant>
        <vt:i4>5242901</vt:i4>
      </vt:variant>
      <vt:variant>
        <vt:i4>600</vt:i4>
      </vt:variant>
      <vt:variant>
        <vt:i4>0</vt:i4>
      </vt:variant>
      <vt:variant>
        <vt:i4>5</vt:i4>
      </vt:variant>
      <vt:variant>
        <vt:lpwstr>https://en.wikipedia.org/wiki/LncRNA</vt:lpwstr>
      </vt:variant>
      <vt:variant>
        <vt:lpwstr/>
      </vt:variant>
      <vt:variant>
        <vt:i4>2949237</vt:i4>
      </vt:variant>
      <vt:variant>
        <vt:i4>597</vt:i4>
      </vt:variant>
      <vt:variant>
        <vt:i4>0</vt:i4>
      </vt:variant>
      <vt:variant>
        <vt:i4>5</vt:i4>
      </vt:variant>
      <vt:variant>
        <vt:lpwstr>https://en.wikipedia.org/wiki/SnRNA</vt:lpwstr>
      </vt:variant>
      <vt:variant>
        <vt:lpwstr/>
      </vt:variant>
      <vt:variant>
        <vt:i4>2424955</vt:i4>
      </vt:variant>
      <vt:variant>
        <vt:i4>594</vt:i4>
      </vt:variant>
      <vt:variant>
        <vt:i4>0</vt:i4>
      </vt:variant>
      <vt:variant>
        <vt:i4>5</vt:i4>
      </vt:variant>
      <vt:variant>
        <vt:lpwstr>https://en.wikipedia.org/wiki/MicroRNA</vt:lpwstr>
      </vt:variant>
      <vt:variant>
        <vt:lpwstr/>
      </vt:variant>
      <vt:variant>
        <vt:i4>2162810</vt:i4>
      </vt:variant>
      <vt:variant>
        <vt:i4>591</vt:i4>
      </vt:variant>
      <vt:variant>
        <vt:i4>0</vt:i4>
      </vt:variant>
      <vt:variant>
        <vt:i4>5</vt:i4>
      </vt:variant>
      <vt:variant>
        <vt:lpwstr>https://en.wikipedia.org/wiki/Ribosome</vt:lpwstr>
      </vt:variant>
      <vt:variant>
        <vt:lpwstr/>
      </vt:variant>
      <vt:variant>
        <vt:i4>4063342</vt:i4>
      </vt:variant>
      <vt:variant>
        <vt:i4>588</vt:i4>
      </vt:variant>
      <vt:variant>
        <vt:i4>0</vt:i4>
      </vt:variant>
      <vt:variant>
        <vt:i4>5</vt:i4>
      </vt:variant>
      <vt:variant>
        <vt:lpwstr>https://en.wikipedia.org/wiki/TRNA</vt:lpwstr>
      </vt:variant>
      <vt:variant>
        <vt:lpwstr/>
      </vt:variant>
      <vt:variant>
        <vt:i4>3014670</vt:i4>
      </vt:variant>
      <vt:variant>
        <vt:i4>585</vt:i4>
      </vt:variant>
      <vt:variant>
        <vt:i4>0</vt:i4>
      </vt:variant>
      <vt:variant>
        <vt:i4>5</vt:i4>
      </vt:variant>
      <vt:variant>
        <vt:lpwstr>https://en.wikipedia.org/wiki/Post-transcriptional_modification</vt:lpwstr>
      </vt:variant>
      <vt:variant>
        <vt:lpwstr/>
      </vt:variant>
      <vt:variant>
        <vt:i4>131134</vt:i4>
      </vt:variant>
      <vt:variant>
        <vt:i4>582</vt:i4>
      </vt:variant>
      <vt:variant>
        <vt:i4>0</vt:i4>
      </vt:variant>
      <vt:variant>
        <vt:i4>5</vt:i4>
      </vt:variant>
      <vt:variant>
        <vt:lpwstr>https://en.wikipedia.org/wiki/Translation_(biology)</vt:lpwstr>
      </vt:variant>
      <vt:variant>
        <vt:lpwstr/>
      </vt:variant>
      <vt:variant>
        <vt:i4>1704039</vt:i4>
      </vt:variant>
      <vt:variant>
        <vt:i4>579</vt:i4>
      </vt:variant>
      <vt:variant>
        <vt:i4>0</vt:i4>
      </vt:variant>
      <vt:variant>
        <vt:i4>5</vt:i4>
      </vt:variant>
      <vt:variant>
        <vt:lpwstr>https://en.wikipedia.org/wiki/Noncoding_RNA</vt:lpwstr>
      </vt:variant>
      <vt:variant>
        <vt:lpwstr/>
      </vt:variant>
      <vt:variant>
        <vt:i4>8323078</vt:i4>
      </vt:variant>
      <vt:variant>
        <vt:i4>576</vt:i4>
      </vt:variant>
      <vt:variant>
        <vt:i4>0</vt:i4>
      </vt:variant>
      <vt:variant>
        <vt:i4>5</vt:i4>
      </vt:variant>
      <vt:variant>
        <vt:lpwstr>https://en.wikipedia.org/wiki/Olfactory_receptor</vt:lpwstr>
      </vt:variant>
      <vt:variant>
        <vt:lpwstr/>
      </vt:variant>
      <vt:variant>
        <vt:i4>7143454</vt:i4>
      </vt:variant>
      <vt:variant>
        <vt:i4>573</vt:i4>
      </vt:variant>
      <vt:variant>
        <vt:i4>0</vt:i4>
      </vt:variant>
      <vt:variant>
        <vt:i4>5</vt:i4>
      </vt:variant>
      <vt:variant>
        <vt:lpwstr>https://en.wikipedia.org/wiki/Molecular_evolution</vt:lpwstr>
      </vt:variant>
      <vt:variant>
        <vt:lpwstr/>
      </vt:variant>
      <vt:variant>
        <vt:i4>3539011</vt:i4>
      </vt:variant>
      <vt:variant>
        <vt:i4>570</vt:i4>
      </vt:variant>
      <vt:variant>
        <vt:i4>0</vt:i4>
      </vt:variant>
      <vt:variant>
        <vt:i4>5</vt:i4>
      </vt:variant>
      <vt:variant>
        <vt:lpwstr>https://en.wikipedia.org/wiki/Gene_duplication</vt:lpwstr>
      </vt:variant>
      <vt:variant>
        <vt:lpwstr/>
      </vt:variant>
      <vt:variant>
        <vt:i4>4456460</vt:i4>
      </vt:variant>
      <vt:variant>
        <vt:i4>567</vt:i4>
      </vt:variant>
      <vt:variant>
        <vt:i4>0</vt:i4>
      </vt:variant>
      <vt:variant>
        <vt:i4>5</vt:i4>
      </vt:variant>
      <vt:variant>
        <vt:lpwstr>https://en.wikipedia.org/wiki/Pseudogene</vt:lpwstr>
      </vt:variant>
      <vt:variant>
        <vt:lpwstr/>
      </vt:variant>
      <vt:variant>
        <vt:i4>7012375</vt:i4>
      </vt:variant>
      <vt:variant>
        <vt:i4>564</vt:i4>
      </vt:variant>
      <vt:variant>
        <vt:i4>0</vt:i4>
      </vt:variant>
      <vt:variant>
        <vt:i4>5</vt:i4>
      </vt:variant>
      <vt:variant>
        <vt:lpwstr>https://en.wikipedia.org/wiki/RNA_Polymerase</vt:lpwstr>
      </vt:variant>
      <vt:variant>
        <vt:lpwstr/>
      </vt:variant>
      <vt:variant>
        <vt:i4>6160384</vt:i4>
      </vt:variant>
      <vt:variant>
        <vt:i4>561</vt:i4>
      </vt:variant>
      <vt:variant>
        <vt:i4>0</vt:i4>
      </vt:variant>
      <vt:variant>
        <vt:i4>5</vt:i4>
      </vt:variant>
      <vt:variant>
        <vt:lpwstr>https://en.wikipedia.org/wiki/Histone</vt:lpwstr>
      </vt:variant>
      <vt:variant>
        <vt:lpwstr/>
      </vt:variant>
      <vt:variant>
        <vt:i4>2752619</vt:i4>
      </vt:variant>
      <vt:variant>
        <vt:i4>558</vt:i4>
      </vt:variant>
      <vt:variant>
        <vt:i4>0</vt:i4>
      </vt:variant>
      <vt:variant>
        <vt:i4>5</vt:i4>
      </vt:variant>
      <vt:variant>
        <vt:lpwstr>https://en.wikipedia.org/wiki/MiRNA</vt:lpwstr>
      </vt:variant>
      <vt:variant>
        <vt:lpwstr/>
      </vt:variant>
      <vt:variant>
        <vt:i4>1441917</vt:i4>
      </vt:variant>
      <vt:variant>
        <vt:i4>555</vt:i4>
      </vt:variant>
      <vt:variant>
        <vt:i4>0</vt:i4>
      </vt:variant>
      <vt:variant>
        <vt:i4>5</vt:i4>
      </vt:variant>
      <vt:variant>
        <vt:lpwstr>https://en.wikipedia.org/wiki/DNA_replication</vt:lpwstr>
      </vt:variant>
      <vt:variant>
        <vt:lpwstr>Origins</vt:lpwstr>
      </vt:variant>
      <vt:variant>
        <vt:i4>5439508</vt:i4>
      </vt:variant>
      <vt:variant>
        <vt:i4>552</vt:i4>
      </vt:variant>
      <vt:variant>
        <vt:i4>0</vt:i4>
      </vt:variant>
      <vt:variant>
        <vt:i4>5</vt:i4>
      </vt:variant>
      <vt:variant>
        <vt:lpwstr>https://en.wikipedia.org/wiki/Centromeres</vt:lpwstr>
      </vt:variant>
      <vt:variant>
        <vt:lpwstr/>
      </vt:variant>
      <vt:variant>
        <vt:i4>2556019</vt:i4>
      </vt:variant>
      <vt:variant>
        <vt:i4>549</vt:i4>
      </vt:variant>
      <vt:variant>
        <vt:i4>0</vt:i4>
      </vt:variant>
      <vt:variant>
        <vt:i4>5</vt:i4>
      </vt:variant>
      <vt:variant>
        <vt:lpwstr>https://en.wikipedia.org/wiki/Telomeres</vt:lpwstr>
      </vt:variant>
      <vt:variant>
        <vt:lpwstr/>
      </vt:variant>
      <vt:variant>
        <vt:i4>5046290</vt:i4>
      </vt:variant>
      <vt:variant>
        <vt:i4>546</vt:i4>
      </vt:variant>
      <vt:variant>
        <vt:i4>0</vt:i4>
      </vt:variant>
      <vt:variant>
        <vt:i4>5</vt:i4>
      </vt:variant>
      <vt:variant>
        <vt:lpwstr>https://en.wikipedia.org/wiki/Heterochromatin</vt:lpwstr>
      </vt:variant>
      <vt:variant>
        <vt:lpwstr/>
      </vt:variant>
      <vt:variant>
        <vt:i4>1835109</vt:i4>
      </vt:variant>
      <vt:variant>
        <vt:i4>543</vt:i4>
      </vt:variant>
      <vt:variant>
        <vt:i4>0</vt:i4>
      </vt:variant>
      <vt:variant>
        <vt:i4>5</vt:i4>
      </vt:variant>
      <vt:variant>
        <vt:lpwstr>https://en.wikipedia.org/wiki/Natural_selection</vt:lpwstr>
      </vt:variant>
      <vt:variant>
        <vt:lpwstr/>
      </vt:variant>
      <vt:variant>
        <vt:i4>2883682</vt:i4>
      </vt:variant>
      <vt:variant>
        <vt:i4>540</vt:i4>
      </vt:variant>
      <vt:variant>
        <vt:i4>0</vt:i4>
      </vt:variant>
      <vt:variant>
        <vt:i4>5</vt:i4>
      </vt:variant>
      <vt:variant>
        <vt:lpwstr>https://en.wikipedia.org/wiki/Evolution</vt:lpwstr>
      </vt:variant>
      <vt:variant>
        <vt:lpwstr/>
      </vt:variant>
      <vt:variant>
        <vt:i4>6422538</vt:i4>
      </vt:variant>
      <vt:variant>
        <vt:i4>537</vt:i4>
      </vt:variant>
      <vt:variant>
        <vt:i4>0</vt:i4>
      </vt:variant>
      <vt:variant>
        <vt:i4>5</vt:i4>
      </vt:variant>
      <vt:variant>
        <vt:lpwstr>https://en.wikipedia.org/wiki/Conserved_sequence</vt:lpwstr>
      </vt:variant>
      <vt:variant>
        <vt:lpwstr/>
      </vt:variant>
      <vt:variant>
        <vt:i4>852081</vt:i4>
      </vt:variant>
      <vt:variant>
        <vt:i4>534</vt:i4>
      </vt:variant>
      <vt:variant>
        <vt:i4>0</vt:i4>
      </vt:variant>
      <vt:variant>
        <vt:i4>5</vt:i4>
      </vt:variant>
      <vt:variant>
        <vt:lpwstr>https://en.wikipedia.org/wiki/Comparative_genomics</vt:lpwstr>
      </vt:variant>
      <vt:variant>
        <vt:lpwstr/>
      </vt:variant>
      <vt:variant>
        <vt:i4>6225926</vt:i4>
      </vt:variant>
      <vt:variant>
        <vt:i4>531</vt:i4>
      </vt:variant>
      <vt:variant>
        <vt:i4>0</vt:i4>
      </vt:variant>
      <vt:variant>
        <vt:i4>5</vt:i4>
      </vt:variant>
      <vt:variant>
        <vt:lpwstr>https://en.wikipedia.org/wiki/Introns</vt:lpwstr>
      </vt:variant>
      <vt:variant>
        <vt:lpwstr/>
      </vt:variant>
      <vt:variant>
        <vt:i4>3866750</vt:i4>
      </vt:variant>
      <vt:variant>
        <vt:i4>528</vt:i4>
      </vt:variant>
      <vt:variant>
        <vt:i4>0</vt:i4>
      </vt:variant>
      <vt:variant>
        <vt:i4>5</vt:i4>
      </vt:variant>
      <vt:variant>
        <vt:lpwstr>https://en.wikipedia.org/wiki/Exon</vt:lpwstr>
      </vt:variant>
      <vt:variant>
        <vt:lpwstr/>
      </vt:variant>
      <vt:variant>
        <vt:i4>1704049</vt:i4>
      </vt:variant>
      <vt:variant>
        <vt:i4>525</vt:i4>
      </vt:variant>
      <vt:variant>
        <vt:i4>0</vt:i4>
      </vt:variant>
      <vt:variant>
        <vt:i4>5</vt:i4>
      </vt:variant>
      <vt:variant>
        <vt:lpwstr>https://en.wikipedia.org/wiki/Noncoding_DNA</vt:lpwstr>
      </vt:variant>
      <vt:variant>
        <vt:lpwstr/>
      </vt:variant>
      <vt:variant>
        <vt:i4>8060944</vt:i4>
      </vt:variant>
      <vt:variant>
        <vt:i4>522</vt:i4>
      </vt:variant>
      <vt:variant>
        <vt:i4>0</vt:i4>
      </vt:variant>
      <vt:variant>
        <vt:i4>5</vt:i4>
      </vt:variant>
      <vt:variant>
        <vt:lpwstr>http://useast.ensembl.org/Homo_sapiens/Location/Genome?r=6:133017695-133161157</vt:lpwstr>
      </vt:variant>
      <vt:variant>
        <vt:lpwstr/>
      </vt:variant>
      <vt:variant>
        <vt:i4>655370</vt:i4>
      </vt:variant>
      <vt:variant>
        <vt:i4>519</vt:i4>
      </vt:variant>
      <vt:variant>
        <vt:i4>0</vt:i4>
      </vt:variant>
      <vt:variant>
        <vt:i4>5</vt:i4>
      </vt:variant>
      <vt:variant>
        <vt:lpwstr>http://omim.org/entry/188840?search=ttn&amp;highlight=ttn</vt:lpwstr>
      </vt:variant>
      <vt:variant>
        <vt:lpwstr/>
      </vt:variant>
      <vt:variant>
        <vt:i4>2949236</vt:i4>
      </vt:variant>
      <vt:variant>
        <vt:i4>516</vt:i4>
      </vt:variant>
      <vt:variant>
        <vt:i4>0</vt:i4>
      </vt:variant>
      <vt:variant>
        <vt:i4>5</vt:i4>
      </vt:variant>
      <vt:variant>
        <vt:lpwstr>https://en.wikipedia.org/wiki/Titin</vt:lpwstr>
      </vt:variant>
      <vt:variant>
        <vt:lpwstr/>
      </vt:variant>
      <vt:variant>
        <vt:i4>3276861</vt:i4>
      </vt:variant>
      <vt:variant>
        <vt:i4>513</vt:i4>
      </vt:variant>
      <vt:variant>
        <vt:i4>0</vt:i4>
      </vt:variant>
      <vt:variant>
        <vt:i4>5</vt:i4>
      </vt:variant>
      <vt:variant>
        <vt:lpwstr>http://omim.org/entry/142709?search=histone%20h1&amp;highlight=h1%20histone</vt:lpwstr>
      </vt:variant>
      <vt:variant>
        <vt:lpwstr/>
      </vt:variant>
      <vt:variant>
        <vt:i4>3145741</vt:i4>
      </vt:variant>
      <vt:variant>
        <vt:i4>510</vt:i4>
      </vt:variant>
      <vt:variant>
        <vt:i4>0</vt:i4>
      </vt:variant>
      <vt:variant>
        <vt:i4>5</vt:i4>
      </vt:variant>
      <vt:variant>
        <vt:lpwstr>https://en.wikipedia.org/wiki/Histone_H1</vt:lpwstr>
      </vt:variant>
      <vt:variant>
        <vt:lpwstr/>
      </vt:variant>
      <vt:variant>
        <vt:i4>6619241</vt:i4>
      </vt:variant>
      <vt:variant>
        <vt:i4>507</vt:i4>
      </vt:variant>
      <vt:variant>
        <vt:i4>0</vt:i4>
      </vt:variant>
      <vt:variant>
        <vt:i4>5</vt:i4>
      </vt:variant>
      <vt:variant>
        <vt:lpwstr>http://omim.org/entry/141900?search=hbb%20gene&amp;highlight=gene%20hbb</vt:lpwstr>
      </vt:variant>
      <vt:variant>
        <vt:lpwstr/>
      </vt:variant>
      <vt:variant>
        <vt:i4>4653072</vt:i4>
      </vt:variant>
      <vt:variant>
        <vt:i4>504</vt:i4>
      </vt:variant>
      <vt:variant>
        <vt:i4>0</vt:i4>
      </vt:variant>
      <vt:variant>
        <vt:i4>5</vt:i4>
      </vt:variant>
      <vt:variant>
        <vt:lpwstr>https://en.wikipedia.org/wiki/Hemoglobin</vt:lpwstr>
      </vt:variant>
      <vt:variant>
        <vt:lpwstr/>
      </vt:variant>
      <vt:variant>
        <vt:i4>5898320</vt:i4>
      </vt:variant>
      <vt:variant>
        <vt:i4>501</vt:i4>
      </vt:variant>
      <vt:variant>
        <vt:i4>0</vt:i4>
      </vt:variant>
      <vt:variant>
        <vt:i4>5</vt:i4>
      </vt:variant>
      <vt:variant>
        <vt:lpwstr>http://omim.org/entry/138400</vt:lpwstr>
      </vt:variant>
      <vt:variant>
        <vt:lpwstr/>
      </vt:variant>
      <vt:variant>
        <vt:i4>8061002</vt:i4>
      </vt:variant>
      <vt:variant>
        <vt:i4>498</vt:i4>
      </vt:variant>
      <vt:variant>
        <vt:i4>0</vt:i4>
      </vt:variant>
      <vt:variant>
        <vt:i4>5</vt:i4>
      </vt:variant>
      <vt:variant>
        <vt:lpwstr>https://en.wikipedia.org/wiki/Glyceraldehyde-3-phosphate_dehydrogenase</vt:lpwstr>
      </vt:variant>
      <vt:variant>
        <vt:lpwstr/>
      </vt:variant>
      <vt:variant>
        <vt:i4>5832797</vt:i4>
      </vt:variant>
      <vt:variant>
        <vt:i4>495</vt:i4>
      </vt:variant>
      <vt:variant>
        <vt:i4>0</vt:i4>
      </vt:variant>
      <vt:variant>
        <vt:i4>5</vt:i4>
      </vt:variant>
      <vt:variant>
        <vt:lpwstr>http://omim.org/entry/300377</vt:lpwstr>
      </vt:variant>
      <vt:variant>
        <vt:lpwstr/>
      </vt:variant>
      <vt:variant>
        <vt:i4>4784136</vt:i4>
      </vt:variant>
      <vt:variant>
        <vt:i4>492</vt:i4>
      </vt:variant>
      <vt:variant>
        <vt:i4>0</vt:i4>
      </vt:variant>
      <vt:variant>
        <vt:i4>5</vt:i4>
      </vt:variant>
      <vt:variant>
        <vt:lpwstr>https://en.wikipedia.org/wiki/Dystrophin</vt:lpwstr>
      </vt:variant>
      <vt:variant>
        <vt:lpwstr/>
      </vt:variant>
      <vt:variant>
        <vt:i4>6029400</vt:i4>
      </vt:variant>
      <vt:variant>
        <vt:i4>489</vt:i4>
      </vt:variant>
      <vt:variant>
        <vt:i4>0</vt:i4>
      </vt:variant>
      <vt:variant>
        <vt:i4>5</vt:i4>
      </vt:variant>
      <vt:variant>
        <vt:lpwstr>http://omim.org/entry/516020</vt:lpwstr>
      </vt:variant>
      <vt:variant>
        <vt:lpwstr/>
      </vt:variant>
      <vt:variant>
        <vt:i4>3866688</vt:i4>
      </vt:variant>
      <vt:variant>
        <vt:i4>486</vt:i4>
      </vt:variant>
      <vt:variant>
        <vt:i4>0</vt:i4>
      </vt:variant>
      <vt:variant>
        <vt:i4>5</vt:i4>
      </vt:variant>
      <vt:variant>
        <vt:lpwstr>https://en.wikipedia.org/wiki/Cytochrome_b</vt:lpwstr>
      </vt:variant>
      <vt:variant>
        <vt:lpwstr/>
      </vt:variant>
      <vt:variant>
        <vt:i4>5767263</vt:i4>
      </vt:variant>
      <vt:variant>
        <vt:i4>483</vt:i4>
      </vt:variant>
      <vt:variant>
        <vt:i4>0</vt:i4>
      </vt:variant>
      <vt:variant>
        <vt:i4>5</vt:i4>
      </vt:variant>
      <vt:variant>
        <vt:lpwstr>http://omim.org/entry/602421</vt:lpwstr>
      </vt:variant>
      <vt:variant>
        <vt:lpwstr/>
      </vt:variant>
      <vt:variant>
        <vt:i4>6946854</vt:i4>
      </vt:variant>
      <vt:variant>
        <vt:i4>480</vt:i4>
      </vt:variant>
      <vt:variant>
        <vt:i4>0</vt:i4>
      </vt:variant>
      <vt:variant>
        <vt:i4>5</vt:i4>
      </vt:variant>
      <vt:variant>
        <vt:lpwstr>https://en.wikipedia.org/wiki/Cystic_fibrosis_transmembrane_conductance_regulator</vt:lpwstr>
      </vt:variant>
      <vt:variant>
        <vt:lpwstr/>
      </vt:variant>
      <vt:variant>
        <vt:i4>5832791</vt:i4>
      </vt:variant>
      <vt:variant>
        <vt:i4>477</vt:i4>
      </vt:variant>
      <vt:variant>
        <vt:i4>0</vt:i4>
      </vt:variant>
      <vt:variant>
        <vt:i4>5</vt:i4>
      </vt:variant>
      <vt:variant>
        <vt:lpwstr>http://omim.org/entry/600185</vt:lpwstr>
      </vt:variant>
      <vt:variant>
        <vt:lpwstr/>
      </vt:variant>
      <vt:variant>
        <vt:i4>4063349</vt:i4>
      </vt:variant>
      <vt:variant>
        <vt:i4>474</vt:i4>
      </vt:variant>
      <vt:variant>
        <vt:i4>0</vt:i4>
      </vt:variant>
      <vt:variant>
        <vt:i4>5</vt:i4>
      </vt:variant>
      <vt:variant>
        <vt:lpwstr>https://en.wikipedia.org/wiki/BRCA2</vt:lpwstr>
      </vt:variant>
      <vt:variant>
        <vt:lpwstr/>
      </vt:variant>
      <vt:variant>
        <vt:i4>3866750</vt:i4>
      </vt:variant>
      <vt:variant>
        <vt:i4>471</vt:i4>
      </vt:variant>
      <vt:variant>
        <vt:i4>0</vt:i4>
      </vt:variant>
      <vt:variant>
        <vt:i4>5</vt:i4>
      </vt:variant>
      <vt:variant>
        <vt:lpwstr>https://en.wikipedia.org/wiki/Exons</vt:lpwstr>
      </vt:variant>
      <vt:variant>
        <vt:lpwstr/>
      </vt:variant>
      <vt:variant>
        <vt:i4>2949236</vt:i4>
      </vt:variant>
      <vt:variant>
        <vt:i4>468</vt:i4>
      </vt:variant>
      <vt:variant>
        <vt:i4>0</vt:i4>
      </vt:variant>
      <vt:variant>
        <vt:i4>5</vt:i4>
      </vt:variant>
      <vt:variant>
        <vt:lpwstr>https://en.wikipedia.org/wiki/Titin</vt:lpwstr>
      </vt:variant>
      <vt:variant>
        <vt:lpwstr/>
      </vt:variant>
      <vt:variant>
        <vt:i4>4784136</vt:i4>
      </vt:variant>
      <vt:variant>
        <vt:i4>465</vt:i4>
      </vt:variant>
      <vt:variant>
        <vt:i4>0</vt:i4>
      </vt:variant>
      <vt:variant>
        <vt:i4>5</vt:i4>
      </vt:variant>
      <vt:variant>
        <vt:lpwstr>https://en.wikipedia.org/wiki/Dystrophin</vt:lpwstr>
      </vt:variant>
      <vt:variant>
        <vt:lpwstr/>
      </vt:variant>
      <vt:variant>
        <vt:i4>4980750</vt:i4>
      </vt:variant>
      <vt:variant>
        <vt:i4>462</vt:i4>
      </vt:variant>
      <vt:variant>
        <vt:i4>0</vt:i4>
      </vt:variant>
      <vt:variant>
        <vt:i4>5</vt:i4>
      </vt:variant>
      <vt:variant>
        <vt:lpwstr>https://en.wikipedia.org/wiki/Open_reading_frame</vt:lpwstr>
      </vt:variant>
      <vt:variant>
        <vt:lpwstr/>
      </vt:variant>
      <vt:variant>
        <vt:i4>3145741</vt:i4>
      </vt:variant>
      <vt:variant>
        <vt:i4>459</vt:i4>
      </vt:variant>
      <vt:variant>
        <vt:i4>0</vt:i4>
      </vt:variant>
      <vt:variant>
        <vt:i4>5</vt:i4>
      </vt:variant>
      <vt:variant>
        <vt:lpwstr>https://en.wikipedia.org/wiki/Histone_H1</vt:lpwstr>
      </vt:variant>
      <vt:variant>
        <vt:lpwstr/>
      </vt:variant>
      <vt:variant>
        <vt:i4>5374027</vt:i4>
      </vt:variant>
      <vt:variant>
        <vt:i4>456</vt:i4>
      </vt:variant>
      <vt:variant>
        <vt:i4>0</vt:i4>
      </vt:variant>
      <vt:variant>
        <vt:i4>5</vt:i4>
      </vt:variant>
      <vt:variant>
        <vt:lpwstr>https://en.wikipedia.org/wiki/GC-content</vt:lpwstr>
      </vt:variant>
      <vt:variant>
        <vt:lpwstr/>
      </vt:variant>
      <vt:variant>
        <vt:i4>2162813</vt:i4>
      </vt:variant>
      <vt:variant>
        <vt:i4>453</vt:i4>
      </vt:variant>
      <vt:variant>
        <vt:i4>0</vt:i4>
      </vt:variant>
      <vt:variant>
        <vt:i4>5</vt:i4>
      </vt:variant>
      <vt:variant>
        <vt:lpwstr>https://en.wikipedia.org/wiki/Cytogenetics</vt:lpwstr>
      </vt:variant>
      <vt:variant>
        <vt:lpwstr/>
      </vt:variant>
      <vt:variant>
        <vt:i4>3604544</vt:i4>
      </vt:variant>
      <vt:variant>
        <vt:i4>450</vt:i4>
      </vt:variant>
      <vt:variant>
        <vt:i4>0</vt:i4>
      </vt:variant>
      <vt:variant>
        <vt:i4>5</vt:i4>
      </vt:variant>
      <vt:variant>
        <vt:lpwstr>https://en.wikipedia.org/wiki/Gene_density</vt:lpwstr>
      </vt:variant>
      <vt:variant>
        <vt:lpwstr/>
      </vt:variant>
      <vt:variant>
        <vt:i4>108</vt:i4>
      </vt:variant>
      <vt:variant>
        <vt:i4>447</vt:i4>
      </vt:variant>
      <vt:variant>
        <vt:i4>0</vt:i4>
      </vt:variant>
      <vt:variant>
        <vt:i4>5</vt:i4>
      </vt:variant>
      <vt:variant>
        <vt:lpwstr>https://en.wikipedia.org/wiki/Alternative_splicing</vt:lpwstr>
      </vt:variant>
      <vt:variant>
        <vt:lpwstr/>
      </vt:variant>
      <vt:variant>
        <vt:i4>4849717</vt:i4>
      </vt:variant>
      <vt:variant>
        <vt:i4>444</vt:i4>
      </vt:variant>
      <vt:variant>
        <vt:i4>0</vt:i4>
      </vt:variant>
      <vt:variant>
        <vt:i4>5</vt:i4>
      </vt:variant>
      <vt:variant>
        <vt:lpwstr>https://en.wikipedia.org/wiki/Drosophila_melanogaster</vt:lpwstr>
      </vt:variant>
      <vt:variant>
        <vt:lpwstr/>
      </vt:variant>
      <vt:variant>
        <vt:i4>1048679</vt:i4>
      </vt:variant>
      <vt:variant>
        <vt:i4>441</vt:i4>
      </vt:variant>
      <vt:variant>
        <vt:i4>0</vt:i4>
      </vt:variant>
      <vt:variant>
        <vt:i4>5</vt:i4>
      </vt:variant>
      <vt:variant>
        <vt:lpwstr>https://en.wikipedia.org/wiki/Genetic_load</vt:lpwstr>
      </vt:variant>
      <vt:variant>
        <vt:lpwstr/>
      </vt:variant>
      <vt:variant>
        <vt:i4>6029338</vt:i4>
      </vt:variant>
      <vt:variant>
        <vt:i4>438</vt:i4>
      </vt:variant>
      <vt:variant>
        <vt:i4>0</vt:i4>
      </vt:variant>
      <vt:variant>
        <vt:i4>5</vt:i4>
      </vt:variant>
      <vt:variant>
        <vt:lpwstr>https://en.wikipedia.org/wiki/Uniprot</vt:lpwstr>
      </vt:variant>
      <vt:variant>
        <vt:lpwstr/>
      </vt:variant>
      <vt:variant>
        <vt:i4>3866750</vt:i4>
      </vt:variant>
      <vt:variant>
        <vt:i4>435</vt:i4>
      </vt:variant>
      <vt:variant>
        <vt:i4>0</vt:i4>
      </vt:variant>
      <vt:variant>
        <vt:i4>5</vt:i4>
      </vt:variant>
      <vt:variant>
        <vt:lpwstr>https://en.wikipedia.org/wiki/Exon</vt:lpwstr>
      </vt:variant>
      <vt:variant>
        <vt:lpwstr/>
      </vt:variant>
      <vt:variant>
        <vt:i4>3670142</vt:i4>
      </vt:variant>
      <vt:variant>
        <vt:i4>432</vt:i4>
      </vt:variant>
      <vt:variant>
        <vt:i4>0</vt:i4>
      </vt:variant>
      <vt:variant>
        <vt:i4>5</vt:i4>
      </vt:variant>
      <vt:variant>
        <vt:lpwstr>https://en.wikipedia.org/wiki/Exome</vt:lpwstr>
      </vt:variant>
      <vt:variant>
        <vt:lpwstr/>
      </vt:variant>
      <vt:variant>
        <vt:i4>108</vt:i4>
      </vt:variant>
      <vt:variant>
        <vt:i4>429</vt:i4>
      </vt:variant>
      <vt:variant>
        <vt:i4>0</vt:i4>
      </vt:variant>
      <vt:variant>
        <vt:i4>5</vt:i4>
      </vt:variant>
      <vt:variant>
        <vt:lpwstr>https://en.wikipedia.org/wiki/Alternative_splicing</vt:lpwstr>
      </vt:variant>
      <vt:variant>
        <vt:lpwstr/>
      </vt:variant>
      <vt:variant>
        <vt:i4>8126484</vt:i4>
      </vt:variant>
      <vt:variant>
        <vt:i4>426</vt:i4>
      </vt:variant>
      <vt:variant>
        <vt:i4>0</vt:i4>
      </vt:variant>
      <vt:variant>
        <vt:i4>5</vt:i4>
      </vt:variant>
      <vt:variant>
        <vt:lpwstr>https://en.wikipedia.org/wiki/File:Human_genome_by_functions.svg</vt:lpwstr>
      </vt:variant>
      <vt:variant>
        <vt:lpwstr/>
      </vt:variant>
      <vt:variant>
        <vt:i4>8126484</vt:i4>
      </vt:variant>
      <vt:variant>
        <vt:i4>420</vt:i4>
      </vt:variant>
      <vt:variant>
        <vt:i4>0</vt:i4>
      </vt:variant>
      <vt:variant>
        <vt:i4>5</vt:i4>
      </vt:variant>
      <vt:variant>
        <vt:lpwstr>https://en.wikipedia.org/wiki/File:Human_genome_by_functions.svg</vt:lpwstr>
      </vt:variant>
      <vt:variant>
        <vt:lpwstr/>
      </vt:variant>
      <vt:variant>
        <vt:i4>4784150</vt:i4>
      </vt:variant>
      <vt:variant>
        <vt:i4>417</vt:i4>
      </vt:variant>
      <vt:variant>
        <vt:i4>0</vt:i4>
      </vt:variant>
      <vt:variant>
        <vt:i4>5</vt:i4>
      </vt:variant>
      <vt:variant>
        <vt:lpwstr>https://en.wikipedia.org/wiki/ENCODE</vt:lpwstr>
      </vt:variant>
      <vt:variant>
        <vt:lpwstr/>
      </vt:variant>
      <vt:variant>
        <vt:i4>3539014</vt:i4>
      </vt:variant>
      <vt:variant>
        <vt:i4>414</vt:i4>
      </vt:variant>
      <vt:variant>
        <vt:i4>0</vt:i4>
      </vt:variant>
      <vt:variant>
        <vt:i4>5</vt:i4>
      </vt:variant>
      <vt:variant>
        <vt:lpwstr>https://en.wikipedia.org/wiki/Transfer_RNA</vt:lpwstr>
      </vt:variant>
      <vt:variant>
        <vt:lpwstr/>
      </vt:variant>
      <vt:variant>
        <vt:i4>1310820</vt:i4>
      </vt:variant>
      <vt:variant>
        <vt:i4>411</vt:i4>
      </vt:variant>
      <vt:variant>
        <vt:i4>0</vt:i4>
      </vt:variant>
      <vt:variant>
        <vt:i4>5</vt:i4>
      </vt:variant>
      <vt:variant>
        <vt:lpwstr>https://en.wikipedia.org/wiki/Ribosomal_RNA</vt:lpwstr>
      </vt:variant>
      <vt:variant>
        <vt:lpwstr/>
      </vt:variant>
      <vt:variant>
        <vt:i4>1704039</vt:i4>
      </vt:variant>
      <vt:variant>
        <vt:i4>408</vt:i4>
      </vt:variant>
      <vt:variant>
        <vt:i4>0</vt:i4>
      </vt:variant>
      <vt:variant>
        <vt:i4>5</vt:i4>
      </vt:variant>
      <vt:variant>
        <vt:lpwstr>https://en.wikipedia.org/wiki/Noncoding_RNA</vt:lpwstr>
      </vt:variant>
      <vt:variant>
        <vt:lpwstr/>
      </vt:variant>
      <vt:variant>
        <vt:i4>1704049</vt:i4>
      </vt:variant>
      <vt:variant>
        <vt:i4>405</vt:i4>
      </vt:variant>
      <vt:variant>
        <vt:i4>0</vt:i4>
      </vt:variant>
      <vt:variant>
        <vt:i4>5</vt:i4>
      </vt:variant>
      <vt:variant>
        <vt:lpwstr>https://en.wikipedia.org/wiki/Noncoding_DNA</vt:lpwstr>
      </vt:variant>
      <vt:variant>
        <vt:lpwstr/>
      </vt:variant>
      <vt:variant>
        <vt:i4>131134</vt:i4>
      </vt:variant>
      <vt:variant>
        <vt:i4>402</vt:i4>
      </vt:variant>
      <vt:variant>
        <vt:i4>0</vt:i4>
      </vt:variant>
      <vt:variant>
        <vt:i4>5</vt:i4>
      </vt:variant>
      <vt:variant>
        <vt:lpwstr>https://en.wikipedia.org/wiki/Translation_(biology)</vt:lpwstr>
      </vt:variant>
      <vt:variant>
        <vt:lpwstr/>
      </vt:variant>
      <vt:variant>
        <vt:i4>4063351</vt:i4>
      </vt:variant>
      <vt:variant>
        <vt:i4>399</vt:i4>
      </vt:variant>
      <vt:variant>
        <vt:i4>0</vt:i4>
      </vt:variant>
      <vt:variant>
        <vt:i4>5</vt:i4>
      </vt:variant>
      <vt:variant>
        <vt:lpwstr>https://en.wikipedia.org/wiki/MRNA</vt:lpwstr>
      </vt:variant>
      <vt:variant>
        <vt:lpwstr/>
      </vt:variant>
      <vt:variant>
        <vt:i4>3539022</vt:i4>
      </vt:variant>
      <vt:variant>
        <vt:i4>396</vt:i4>
      </vt:variant>
      <vt:variant>
        <vt:i4>0</vt:i4>
      </vt:variant>
      <vt:variant>
        <vt:i4>5</vt:i4>
      </vt:variant>
      <vt:variant>
        <vt:lpwstr>https://en.wikipedia.org/wiki/Coding_region</vt:lpwstr>
      </vt:variant>
      <vt:variant>
        <vt:lpwstr/>
      </vt:variant>
      <vt:variant>
        <vt:i4>5046321</vt:i4>
      </vt:variant>
      <vt:variant>
        <vt:i4>393</vt:i4>
      </vt:variant>
      <vt:variant>
        <vt:i4>0</vt:i4>
      </vt:variant>
      <vt:variant>
        <vt:i4>5</vt:i4>
      </vt:variant>
      <vt:variant>
        <vt:lpwstr>https://en.wikipedia.org/wiki/Repetitive_DNA</vt:lpwstr>
      </vt:variant>
      <vt:variant>
        <vt:lpwstr/>
      </vt:variant>
      <vt:variant>
        <vt:i4>7077915</vt:i4>
      </vt:variant>
      <vt:variant>
        <vt:i4>390</vt:i4>
      </vt:variant>
      <vt:variant>
        <vt:i4>0</vt:i4>
      </vt:variant>
      <vt:variant>
        <vt:i4>5</vt:i4>
      </vt:variant>
      <vt:variant>
        <vt:lpwstr>https://en.wikipedia.org/wiki/DNA_sequencing</vt:lpwstr>
      </vt:variant>
      <vt:variant>
        <vt:lpwstr/>
      </vt:variant>
      <vt:variant>
        <vt:i4>5046290</vt:i4>
      </vt:variant>
      <vt:variant>
        <vt:i4>387</vt:i4>
      </vt:variant>
      <vt:variant>
        <vt:i4>0</vt:i4>
      </vt:variant>
      <vt:variant>
        <vt:i4>5</vt:i4>
      </vt:variant>
      <vt:variant>
        <vt:lpwstr>https://en.wikipedia.org/wiki/Heterochromatin</vt:lpwstr>
      </vt:variant>
      <vt:variant>
        <vt:lpwstr/>
      </vt:variant>
      <vt:variant>
        <vt:i4>5701657</vt:i4>
      </vt:variant>
      <vt:variant>
        <vt:i4>384</vt:i4>
      </vt:variant>
      <vt:variant>
        <vt:i4>0</vt:i4>
      </vt:variant>
      <vt:variant>
        <vt:i4>5</vt:i4>
      </vt:variant>
      <vt:variant>
        <vt:lpwstr>https://en.wikipedia.org/wiki/Euchromatin</vt:lpwstr>
      </vt:variant>
      <vt:variant>
        <vt:lpwstr/>
      </vt:variant>
      <vt:variant>
        <vt:i4>6160384</vt:i4>
      </vt:variant>
      <vt:variant>
        <vt:i4>381</vt:i4>
      </vt:variant>
      <vt:variant>
        <vt:i4>0</vt:i4>
      </vt:variant>
      <vt:variant>
        <vt:i4>5</vt:i4>
      </vt:variant>
      <vt:variant>
        <vt:lpwstr>https://en.wikipedia.org/wiki/Histone</vt:lpwstr>
      </vt:variant>
      <vt:variant>
        <vt:lpwstr/>
      </vt:variant>
      <vt:variant>
        <vt:i4>4390929</vt:i4>
      </vt:variant>
      <vt:variant>
        <vt:i4>378</vt:i4>
      </vt:variant>
      <vt:variant>
        <vt:i4>0</vt:i4>
      </vt:variant>
      <vt:variant>
        <vt:i4>5</vt:i4>
      </vt:variant>
      <vt:variant>
        <vt:lpwstr>https://en.wikipedia.org/wiki/Epigenetic</vt:lpwstr>
      </vt:variant>
      <vt:variant>
        <vt:lpwstr/>
      </vt:variant>
      <vt:variant>
        <vt:i4>458857</vt:i4>
      </vt:variant>
      <vt:variant>
        <vt:i4>375</vt:i4>
      </vt:variant>
      <vt:variant>
        <vt:i4>0</vt:i4>
      </vt:variant>
      <vt:variant>
        <vt:i4>5</vt:i4>
      </vt:variant>
      <vt:variant>
        <vt:lpwstr>https://en.wikipedia.org/wiki/Regulation_of_gene_expression</vt:lpwstr>
      </vt:variant>
      <vt:variant>
        <vt:lpwstr/>
      </vt:variant>
      <vt:variant>
        <vt:i4>2162810</vt:i4>
      </vt:variant>
      <vt:variant>
        <vt:i4>372</vt:i4>
      </vt:variant>
      <vt:variant>
        <vt:i4>0</vt:i4>
      </vt:variant>
      <vt:variant>
        <vt:i4>5</vt:i4>
      </vt:variant>
      <vt:variant>
        <vt:lpwstr>https://en.wikipedia.org/wiki/Ribosome</vt:lpwstr>
      </vt:variant>
      <vt:variant>
        <vt:lpwstr/>
      </vt:variant>
      <vt:variant>
        <vt:i4>1310820</vt:i4>
      </vt:variant>
      <vt:variant>
        <vt:i4>369</vt:i4>
      </vt:variant>
      <vt:variant>
        <vt:i4>0</vt:i4>
      </vt:variant>
      <vt:variant>
        <vt:i4>5</vt:i4>
      </vt:variant>
      <vt:variant>
        <vt:lpwstr>https://en.wikipedia.org/wiki/Ribosomal_RNA</vt:lpwstr>
      </vt:variant>
      <vt:variant>
        <vt:lpwstr/>
      </vt:variant>
      <vt:variant>
        <vt:i4>8192120</vt:i4>
      </vt:variant>
      <vt:variant>
        <vt:i4>366</vt:i4>
      </vt:variant>
      <vt:variant>
        <vt:i4>0</vt:i4>
      </vt:variant>
      <vt:variant>
        <vt:i4>5</vt:i4>
      </vt:variant>
      <vt:variant>
        <vt:lpwstr>https://en.wikipedia.org/wiki/Long_non-coding_RNA</vt:lpwstr>
      </vt:variant>
      <vt:variant>
        <vt:lpwstr/>
      </vt:variant>
      <vt:variant>
        <vt:i4>5570574</vt:i4>
      </vt:variant>
      <vt:variant>
        <vt:i4>363</vt:i4>
      </vt:variant>
      <vt:variant>
        <vt:i4>0</vt:i4>
      </vt:variant>
      <vt:variant>
        <vt:i4>5</vt:i4>
      </vt:variant>
      <vt:variant>
        <vt:lpwstr>https://en.wikipedia.org/wiki/Small_nucleolar_RNA</vt:lpwstr>
      </vt:variant>
      <vt:variant>
        <vt:lpwstr/>
      </vt:variant>
      <vt:variant>
        <vt:i4>5177352</vt:i4>
      </vt:variant>
      <vt:variant>
        <vt:i4>360</vt:i4>
      </vt:variant>
      <vt:variant>
        <vt:i4>0</vt:i4>
      </vt:variant>
      <vt:variant>
        <vt:i4>5</vt:i4>
      </vt:variant>
      <vt:variant>
        <vt:lpwstr>https://en.wikipedia.org/wiki/Spliceosome</vt:lpwstr>
      </vt:variant>
      <vt:variant>
        <vt:lpwstr/>
      </vt:variant>
      <vt:variant>
        <vt:i4>3801186</vt:i4>
      </vt:variant>
      <vt:variant>
        <vt:i4>357</vt:i4>
      </vt:variant>
      <vt:variant>
        <vt:i4>0</vt:i4>
      </vt:variant>
      <vt:variant>
        <vt:i4>5</vt:i4>
      </vt:variant>
      <vt:variant>
        <vt:lpwstr>https://en.wikipedia.org/wiki/Small_nuclear_RNA</vt:lpwstr>
      </vt:variant>
      <vt:variant>
        <vt:lpwstr/>
      </vt:variant>
      <vt:variant>
        <vt:i4>2424955</vt:i4>
      </vt:variant>
      <vt:variant>
        <vt:i4>354</vt:i4>
      </vt:variant>
      <vt:variant>
        <vt:i4>0</vt:i4>
      </vt:variant>
      <vt:variant>
        <vt:i4>5</vt:i4>
      </vt:variant>
      <vt:variant>
        <vt:lpwstr>https://en.wikipedia.org/wiki/MicroRNA</vt:lpwstr>
      </vt:variant>
      <vt:variant>
        <vt:lpwstr/>
      </vt:variant>
      <vt:variant>
        <vt:i4>1900588</vt:i4>
      </vt:variant>
      <vt:variant>
        <vt:i4>351</vt:i4>
      </vt:variant>
      <vt:variant>
        <vt:i4>0</vt:i4>
      </vt:variant>
      <vt:variant>
        <vt:i4>5</vt:i4>
      </vt:variant>
      <vt:variant>
        <vt:lpwstr>https://en.wikipedia.org/wiki/Non-coding_RNA</vt:lpwstr>
      </vt:variant>
      <vt:variant>
        <vt:lpwstr/>
      </vt:variant>
      <vt:variant>
        <vt:i4>4063300</vt:i4>
      </vt:variant>
      <vt:variant>
        <vt:i4>348</vt:i4>
      </vt:variant>
      <vt:variant>
        <vt:i4>0</vt:i4>
      </vt:variant>
      <vt:variant>
        <vt:i4>5</vt:i4>
      </vt:variant>
      <vt:variant>
        <vt:lpwstr>https://en.wikipedia.org/wiki/Personal_genomics</vt:lpwstr>
      </vt:variant>
      <vt:variant>
        <vt:lpwstr/>
      </vt:variant>
      <vt:variant>
        <vt:i4>4390925</vt:i4>
      </vt:variant>
      <vt:variant>
        <vt:i4>345</vt:i4>
      </vt:variant>
      <vt:variant>
        <vt:i4>0</vt:i4>
      </vt:variant>
      <vt:variant>
        <vt:i4>5</vt:i4>
      </vt:variant>
      <vt:variant>
        <vt:lpwstr>https://en.wikipedia.org/wiki/Human_genetic_variation</vt:lpwstr>
      </vt:variant>
      <vt:variant>
        <vt:lpwstr/>
      </vt:variant>
      <vt:variant>
        <vt:i4>131134</vt:i4>
      </vt:variant>
      <vt:variant>
        <vt:i4>342</vt:i4>
      </vt:variant>
      <vt:variant>
        <vt:i4>0</vt:i4>
      </vt:variant>
      <vt:variant>
        <vt:i4>5</vt:i4>
      </vt:variant>
      <vt:variant>
        <vt:lpwstr>https://en.wikipedia.org/wiki/Translation_(biology)</vt:lpwstr>
      </vt:variant>
      <vt:variant>
        <vt:lpwstr/>
      </vt:variant>
      <vt:variant>
        <vt:i4>108</vt:i4>
      </vt:variant>
      <vt:variant>
        <vt:i4>339</vt:i4>
      </vt:variant>
      <vt:variant>
        <vt:i4>0</vt:i4>
      </vt:variant>
      <vt:variant>
        <vt:i4>5</vt:i4>
      </vt:variant>
      <vt:variant>
        <vt:lpwstr>https://en.wikipedia.org/wiki/Alternative_splicing</vt:lpwstr>
      </vt:variant>
      <vt:variant>
        <vt:lpwstr/>
      </vt:variant>
      <vt:variant>
        <vt:i4>7143446</vt:i4>
      </vt:variant>
      <vt:variant>
        <vt:i4>336</vt:i4>
      </vt:variant>
      <vt:variant>
        <vt:i4>0</vt:i4>
      </vt:variant>
      <vt:variant>
        <vt:i4>5</vt:i4>
      </vt:variant>
      <vt:variant>
        <vt:lpwstr>https://en.wikipedia.org/wiki/Precursor_mRNA</vt:lpwstr>
      </vt:variant>
      <vt:variant>
        <vt:lpwstr/>
      </vt:variant>
      <vt:variant>
        <vt:i4>2687099</vt:i4>
      </vt:variant>
      <vt:variant>
        <vt:i4>333</vt:i4>
      </vt:variant>
      <vt:variant>
        <vt:i4>0</vt:i4>
      </vt:variant>
      <vt:variant>
        <vt:i4>5</vt:i4>
      </vt:variant>
      <vt:variant>
        <vt:lpwstr>https://en.wikipedia.org/wiki/DNA</vt:lpwstr>
      </vt:variant>
      <vt:variant>
        <vt:lpwstr>Properties</vt:lpwstr>
      </vt:variant>
      <vt:variant>
        <vt:i4>6684690</vt:i4>
      </vt:variant>
      <vt:variant>
        <vt:i4>330</vt:i4>
      </vt:variant>
      <vt:variant>
        <vt:i4>0</vt:i4>
      </vt:variant>
      <vt:variant>
        <vt:i4>5</vt:i4>
      </vt:variant>
      <vt:variant>
        <vt:lpwstr>https://en.wikipedia.org/wiki/Wellcome_Trust_Sanger_Institute</vt:lpwstr>
      </vt:variant>
      <vt:variant>
        <vt:lpwstr/>
      </vt:variant>
      <vt:variant>
        <vt:i4>983108</vt:i4>
      </vt:variant>
      <vt:variant>
        <vt:i4>327</vt:i4>
      </vt:variant>
      <vt:variant>
        <vt:i4>0</vt:i4>
      </vt:variant>
      <vt:variant>
        <vt:i4>5</vt:i4>
      </vt:variant>
      <vt:variant>
        <vt:lpwstr>https://en.wikipedia.org/wiki/European_Bioinformatics_Institute</vt:lpwstr>
      </vt:variant>
      <vt:variant>
        <vt:lpwstr/>
      </vt:variant>
      <vt:variant>
        <vt:i4>4456463</vt:i4>
      </vt:variant>
      <vt:variant>
        <vt:i4>324</vt:i4>
      </vt:variant>
      <vt:variant>
        <vt:i4>0</vt:i4>
      </vt:variant>
      <vt:variant>
        <vt:i4>5</vt:i4>
      </vt:variant>
      <vt:variant>
        <vt:lpwstr>https://en.wikipedia.org/wiki/Ensembl</vt:lpwstr>
      </vt:variant>
      <vt:variant>
        <vt:lpwstr/>
      </vt:variant>
      <vt:variant>
        <vt:i4>1769597</vt:i4>
      </vt:variant>
      <vt:variant>
        <vt:i4>321</vt:i4>
      </vt:variant>
      <vt:variant>
        <vt:i4>0</vt:i4>
      </vt:variant>
      <vt:variant>
        <vt:i4>5</vt:i4>
      </vt:variant>
      <vt:variant>
        <vt:lpwstr>https://en.wikipedia.org/wiki/Reference_genome</vt:lpwstr>
      </vt:variant>
      <vt:variant>
        <vt:lpwstr/>
      </vt:variant>
      <vt:variant>
        <vt:i4>3080202</vt:i4>
      </vt:variant>
      <vt:variant>
        <vt:i4>318</vt:i4>
      </vt:variant>
      <vt:variant>
        <vt:i4>0</vt:i4>
      </vt:variant>
      <vt:variant>
        <vt:i4>5</vt:i4>
      </vt:variant>
      <vt:variant>
        <vt:lpwstr>http://useast.ensembl.org/Homo_sapiens/Location/Chromosome?r=MT</vt:lpwstr>
      </vt:variant>
      <vt:variant>
        <vt:lpwstr/>
      </vt:variant>
      <vt:variant>
        <vt:i4>983140</vt:i4>
      </vt:variant>
      <vt:variant>
        <vt:i4>315</vt:i4>
      </vt:variant>
      <vt:variant>
        <vt:i4>0</vt:i4>
      </vt:variant>
      <vt:variant>
        <vt:i4>5</vt:i4>
      </vt:variant>
      <vt:variant>
        <vt:lpwstr>https://en.wikipedia.org/wiki/Mitochondrial_DNA</vt:lpwstr>
      </vt:variant>
      <vt:variant>
        <vt:lpwstr/>
      </vt:variant>
      <vt:variant>
        <vt:i4>3866634</vt:i4>
      </vt:variant>
      <vt:variant>
        <vt:i4>312</vt:i4>
      </vt:variant>
      <vt:variant>
        <vt:i4>0</vt:i4>
      </vt:variant>
      <vt:variant>
        <vt:i4>5</vt:i4>
      </vt:variant>
      <vt:variant>
        <vt:lpwstr>http://useast.ensembl.org/Homo_sapiens/Location/Chromosome?r=Y</vt:lpwstr>
      </vt:variant>
      <vt:variant>
        <vt:lpwstr/>
      </vt:variant>
      <vt:variant>
        <vt:i4>1048687</vt:i4>
      </vt:variant>
      <vt:variant>
        <vt:i4>309</vt:i4>
      </vt:variant>
      <vt:variant>
        <vt:i4>0</vt:i4>
      </vt:variant>
      <vt:variant>
        <vt:i4>5</vt:i4>
      </vt:variant>
      <vt:variant>
        <vt:lpwstr>https://en.wikipedia.org/wiki/Y_chromosome</vt:lpwstr>
      </vt:variant>
      <vt:variant>
        <vt:lpwstr/>
      </vt:variant>
      <vt:variant>
        <vt:i4>3801098</vt:i4>
      </vt:variant>
      <vt:variant>
        <vt:i4>306</vt:i4>
      </vt:variant>
      <vt:variant>
        <vt:i4>0</vt:i4>
      </vt:variant>
      <vt:variant>
        <vt:i4>5</vt:i4>
      </vt:variant>
      <vt:variant>
        <vt:lpwstr>http://useast.ensembl.org/Homo_sapiens/Location/Chromosome?r=X</vt:lpwstr>
      </vt:variant>
      <vt:variant>
        <vt:lpwstr/>
      </vt:variant>
      <vt:variant>
        <vt:i4>1048686</vt:i4>
      </vt:variant>
      <vt:variant>
        <vt:i4>303</vt:i4>
      </vt:variant>
      <vt:variant>
        <vt:i4>0</vt:i4>
      </vt:variant>
      <vt:variant>
        <vt:i4>5</vt:i4>
      </vt:variant>
      <vt:variant>
        <vt:lpwstr>https://en.wikipedia.org/wiki/X_chromosome</vt:lpwstr>
      </vt:variant>
      <vt:variant>
        <vt:lpwstr/>
      </vt:variant>
      <vt:variant>
        <vt:i4>7340042</vt:i4>
      </vt:variant>
      <vt:variant>
        <vt:i4>300</vt:i4>
      </vt:variant>
      <vt:variant>
        <vt:i4>0</vt:i4>
      </vt:variant>
      <vt:variant>
        <vt:i4>5</vt:i4>
      </vt:variant>
      <vt:variant>
        <vt:lpwstr>http://useast.ensembl.org/Homo_sapiens/Location/Chromosome?r=22</vt:lpwstr>
      </vt:variant>
      <vt:variant>
        <vt:lpwstr/>
      </vt:variant>
      <vt:variant>
        <vt:i4>4784199</vt:i4>
      </vt:variant>
      <vt:variant>
        <vt:i4>297</vt:i4>
      </vt:variant>
      <vt:variant>
        <vt:i4>0</vt:i4>
      </vt:variant>
      <vt:variant>
        <vt:i4>5</vt:i4>
      </vt:variant>
      <vt:variant>
        <vt:lpwstr>https://en.wikipedia.org/wiki/Chromosome_22_(human)</vt:lpwstr>
      </vt:variant>
      <vt:variant>
        <vt:lpwstr/>
      </vt:variant>
      <vt:variant>
        <vt:i4>7340042</vt:i4>
      </vt:variant>
      <vt:variant>
        <vt:i4>294</vt:i4>
      </vt:variant>
      <vt:variant>
        <vt:i4>0</vt:i4>
      </vt:variant>
      <vt:variant>
        <vt:i4>5</vt:i4>
      </vt:variant>
      <vt:variant>
        <vt:lpwstr>http://useast.ensembl.org/Homo_sapiens/Location/Chromosome?r=21</vt:lpwstr>
      </vt:variant>
      <vt:variant>
        <vt:lpwstr/>
      </vt:variant>
      <vt:variant>
        <vt:i4>4784196</vt:i4>
      </vt:variant>
      <vt:variant>
        <vt:i4>291</vt:i4>
      </vt:variant>
      <vt:variant>
        <vt:i4>0</vt:i4>
      </vt:variant>
      <vt:variant>
        <vt:i4>5</vt:i4>
      </vt:variant>
      <vt:variant>
        <vt:lpwstr>https://en.wikipedia.org/wiki/Chromosome_21_(human)</vt:lpwstr>
      </vt:variant>
      <vt:variant>
        <vt:lpwstr/>
      </vt:variant>
      <vt:variant>
        <vt:i4>7340042</vt:i4>
      </vt:variant>
      <vt:variant>
        <vt:i4>288</vt:i4>
      </vt:variant>
      <vt:variant>
        <vt:i4>0</vt:i4>
      </vt:variant>
      <vt:variant>
        <vt:i4>5</vt:i4>
      </vt:variant>
      <vt:variant>
        <vt:lpwstr>http://useast.ensembl.org/Homo_sapiens/Location/Chromosome?r=20</vt:lpwstr>
      </vt:variant>
      <vt:variant>
        <vt:lpwstr/>
      </vt:variant>
      <vt:variant>
        <vt:i4>4784197</vt:i4>
      </vt:variant>
      <vt:variant>
        <vt:i4>285</vt:i4>
      </vt:variant>
      <vt:variant>
        <vt:i4>0</vt:i4>
      </vt:variant>
      <vt:variant>
        <vt:i4>5</vt:i4>
      </vt:variant>
      <vt:variant>
        <vt:lpwstr>https://en.wikipedia.org/wiki/Chromosome_20_(human)</vt:lpwstr>
      </vt:variant>
      <vt:variant>
        <vt:lpwstr/>
      </vt:variant>
      <vt:variant>
        <vt:i4>7536650</vt:i4>
      </vt:variant>
      <vt:variant>
        <vt:i4>282</vt:i4>
      </vt:variant>
      <vt:variant>
        <vt:i4>0</vt:i4>
      </vt:variant>
      <vt:variant>
        <vt:i4>5</vt:i4>
      </vt:variant>
      <vt:variant>
        <vt:lpwstr>http://useast.ensembl.org/Homo_sapiens/Location/Chromosome?r=19</vt:lpwstr>
      </vt:variant>
      <vt:variant>
        <vt:lpwstr/>
      </vt:variant>
      <vt:variant>
        <vt:i4>4849740</vt:i4>
      </vt:variant>
      <vt:variant>
        <vt:i4>279</vt:i4>
      </vt:variant>
      <vt:variant>
        <vt:i4>0</vt:i4>
      </vt:variant>
      <vt:variant>
        <vt:i4>5</vt:i4>
      </vt:variant>
      <vt:variant>
        <vt:lpwstr>https://en.wikipedia.org/wiki/Chromosome_19_(human)</vt:lpwstr>
      </vt:variant>
      <vt:variant>
        <vt:lpwstr/>
      </vt:variant>
      <vt:variant>
        <vt:i4>7536650</vt:i4>
      </vt:variant>
      <vt:variant>
        <vt:i4>276</vt:i4>
      </vt:variant>
      <vt:variant>
        <vt:i4>0</vt:i4>
      </vt:variant>
      <vt:variant>
        <vt:i4>5</vt:i4>
      </vt:variant>
      <vt:variant>
        <vt:lpwstr>http://useast.ensembl.org/Homo_sapiens/Location/Chromosome?r=18</vt:lpwstr>
      </vt:variant>
      <vt:variant>
        <vt:lpwstr/>
      </vt:variant>
      <vt:variant>
        <vt:i4>4849741</vt:i4>
      </vt:variant>
      <vt:variant>
        <vt:i4>273</vt:i4>
      </vt:variant>
      <vt:variant>
        <vt:i4>0</vt:i4>
      </vt:variant>
      <vt:variant>
        <vt:i4>5</vt:i4>
      </vt:variant>
      <vt:variant>
        <vt:lpwstr>https://en.wikipedia.org/wiki/Chromosome_18_(human)</vt:lpwstr>
      </vt:variant>
      <vt:variant>
        <vt:lpwstr/>
      </vt:variant>
      <vt:variant>
        <vt:i4>7536650</vt:i4>
      </vt:variant>
      <vt:variant>
        <vt:i4>270</vt:i4>
      </vt:variant>
      <vt:variant>
        <vt:i4>0</vt:i4>
      </vt:variant>
      <vt:variant>
        <vt:i4>5</vt:i4>
      </vt:variant>
      <vt:variant>
        <vt:lpwstr>http://useast.ensembl.org/Homo_sapiens/Location/Chromosome?r=17</vt:lpwstr>
      </vt:variant>
      <vt:variant>
        <vt:lpwstr/>
      </vt:variant>
      <vt:variant>
        <vt:i4>4849730</vt:i4>
      </vt:variant>
      <vt:variant>
        <vt:i4>267</vt:i4>
      </vt:variant>
      <vt:variant>
        <vt:i4>0</vt:i4>
      </vt:variant>
      <vt:variant>
        <vt:i4>5</vt:i4>
      </vt:variant>
      <vt:variant>
        <vt:lpwstr>https://en.wikipedia.org/wiki/Chromosome_17_(human)</vt:lpwstr>
      </vt:variant>
      <vt:variant>
        <vt:lpwstr/>
      </vt:variant>
      <vt:variant>
        <vt:i4>7536650</vt:i4>
      </vt:variant>
      <vt:variant>
        <vt:i4>264</vt:i4>
      </vt:variant>
      <vt:variant>
        <vt:i4>0</vt:i4>
      </vt:variant>
      <vt:variant>
        <vt:i4>5</vt:i4>
      </vt:variant>
      <vt:variant>
        <vt:lpwstr>http://useast.ensembl.org/Homo_sapiens/Location/Chromosome?r=16</vt:lpwstr>
      </vt:variant>
      <vt:variant>
        <vt:lpwstr/>
      </vt:variant>
      <vt:variant>
        <vt:i4>4849731</vt:i4>
      </vt:variant>
      <vt:variant>
        <vt:i4>261</vt:i4>
      </vt:variant>
      <vt:variant>
        <vt:i4>0</vt:i4>
      </vt:variant>
      <vt:variant>
        <vt:i4>5</vt:i4>
      </vt:variant>
      <vt:variant>
        <vt:lpwstr>https://en.wikipedia.org/wiki/Chromosome_16_(human)</vt:lpwstr>
      </vt:variant>
      <vt:variant>
        <vt:lpwstr/>
      </vt:variant>
      <vt:variant>
        <vt:i4>7536650</vt:i4>
      </vt:variant>
      <vt:variant>
        <vt:i4>258</vt:i4>
      </vt:variant>
      <vt:variant>
        <vt:i4>0</vt:i4>
      </vt:variant>
      <vt:variant>
        <vt:i4>5</vt:i4>
      </vt:variant>
      <vt:variant>
        <vt:lpwstr>http://useast.ensembl.org/Homo_sapiens/Location/Chromosome?r=15</vt:lpwstr>
      </vt:variant>
      <vt:variant>
        <vt:lpwstr/>
      </vt:variant>
      <vt:variant>
        <vt:i4>4849728</vt:i4>
      </vt:variant>
      <vt:variant>
        <vt:i4>255</vt:i4>
      </vt:variant>
      <vt:variant>
        <vt:i4>0</vt:i4>
      </vt:variant>
      <vt:variant>
        <vt:i4>5</vt:i4>
      </vt:variant>
      <vt:variant>
        <vt:lpwstr>https://en.wikipedia.org/wiki/Chromosome_15_(human)</vt:lpwstr>
      </vt:variant>
      <vt:variant>
        <vt:lpwstr/>
      </vt:variant>
      <vt:variant>
        <vt:i4>7536650</vt:i4>
      </vt:variant>
      <vt:variant>
        <vt:i4>252</vt:i4>
      </vt:variant>
      <vt:variant>
        <vt:i4>0</vt:i4>
      </vt:variant>
      <vt:variant>
        <vt:i4>5</vt:i4>
      </vt:variant>
      <vt:variant>
        <vt:lpwstr>http://useast.ensembl.org/Homo_sapiens/Location/Chromosome?r=14</vt:lpwstr>
      </vt:variant>
      <vt:variant>
        <vt:lpwstr/>
      </vt:variant>
      <vt:variant>
        <vt:i4>4849729</vt:i4>
      </vt:variant>
      <vt:variant>
        <vt:i4>249</vt:i4>
      </vt:variant>
      <vt:variant>
        <vt:i4>0</vt:i4>
      </vt:variant>
      <vt:variant>
        <vt:i4>5</vt:i4>
      </vt:variant>
      <vt:variant>
        <vt:lpwstr>https://en.wikipedia.org/wiki/Chromosome_14_(human)</vt:lpwstr>
      </vt:variant>
      <vt:variant>
        <vt:lpwstr/>
      </vt:variant>
      <vt:variant>
        <vt:i4>7536650</vt:i4>
      </vt:variant>
      <vt:variant>
        <vt:i4>246</vt:i4>
      </vt:variant>
      <vt:variant>
        <vt:i4>0</vt:i4>
      </vt:variant>
      <vt:variant>
        <vt:i4>5</vt:i4>
      </vt:variant>
      <vt:variant>
        <vt:lpwstr>http://useast.ensembl.org/Homo_sapiens/Location/Chromosome?r=13</vt:lpwstr>
      </vt:variant>
      <vt:variant>
        <vt:lpwstr/>
      </vt:variant>
      <vt:variant>
        <vt:i4>4849734</vt:i4>
      </vt:variant>
      <vt:variant>
        <vt:i4>243</vt:i4>
      </vt:variant>
      <vt:variant>
        <vt:i4>0</vt:i4>
      </vt:variant>
      <vt:variant>
        <vt:i4>5</vt:i4>
      </vt:variant>
      <vt:variant>
        <vt:lpwstr>https://en.wikipedia.org/wiki/Chromosome_13_(human)</vt:lpwstr>
      </vt:variant>
      <vt:variant>
        <vt:lpwstr/>
      </vt:variant>
      <vt:variant>
        <vt:i4>7536650</vt:i4>
      </vt:variant>
      <vt:variant>
        <vt:i4>240</vt:i4>
      </vt:variant>
      <vt:variant>
        <vt:i4>0</vt:i4>
      </vt:variant>
      <vt:variant>
        <vt:i4>5</vt:i4>
      </vt:variant>
      <vt:variant>
        <vt:lpwstr>http://useast.ensembl.org/Homo_sapiens/Location/Chromosome?r=12</vt:lpwstr>
      </vt:variant>
      <vt:variant>
        <vt:lpwstr/>
      </vt:variant>
      <vt:variant>
        <vt:i4>4849735</vt:i4>
      </vt:variant>
      <vt:variant>
        <vt:i4>237</vt:i4>
      </vt:variant>
      <vt:variant>
        <vt:i4>0</vt:i4>
      </vt:variant>
      <vt:variant>
        <vt:i4>5</vt:i4>
      </vt:variant>
      <vt:variant>
        <vt:lpwstr>https://en.wikipedia.org/wiki/Chromosome_12_(human)</vt:lpwstr>
      </vt:variant>
      <vt:variant>
        <vt:lpwstr/>
      </vt:variant>
      <vt:variant>
        <vt:i4>7536650</vt:i4>
      </vt:variant>
      <vt:variant>
        <vt:i4>234</vt:i4>
      </vt:variant>
      <vt:variant>
        <vt:i4>0</vt:i4>
      </vt:variant>
      <vt:variant>
        <vt:i4>5</vt:i4>
      </vt:variant>
      <vt:variant>
        <vt:lpwstr>http://useast.ensembl.org/Homo_sapiens/Location/Chromosome?r=11</vt:lpwstr>
      </vt:variant>
      <vt:variant>
        <vt:lpwstr/>
      </vt:variant>
      <vt:variant>
        <vt:i4>4849732</vt:i4>
      </vt:variant>
      <vt:variant>
        <vt:i4>231</vt:i4>
      </vt:variant>
      <vt:variant>
        <vt:i4>0</vt:i4>
      </vt:variant>
      <vt:variant>
        <vt:i4>5</vt:i4>
      </vt:variant>
      <vt:variant>
        <vt:lpwstr>https://en.wikipedia.org/wiki/Chromosome_11_(human)</vt:lpwstr>
      </vt:variant>
      <vt:variant>
        <vt:lpwstr/>
      </vt:variant>
      <vt:variant>
        <vt:i4>7536650</vt:i4>
      </vt:variant>
      <vt:variant>
        <vt:i4>228</vt:i4>
      </vt:variant>
      <vt:variant>
        <vt:i4>0</vt:i4>
      </vt:variant>
      <vt:variant>
        <vt:i4>5</vt:i4>
      </vt:variant>
      <vt:variant>
        <vt:lpwstr>http://useast.ensembl.org/Homo_sapiens/Location/Chromosome?r=10</vt:lpwstr>
      </vt:variant>
      <vt:variant>
        <vt:lpwstr/>
      </vt:variant>
      <vt:variant>
        <vt:i4>4849733</vt:i4>
      </vt:variant>
      <vt:variant>
        <vt:i4>225</vt:i4>
      </vt:variant>
      <vt:variant>
        <vt:i4>0</vt:i4>
      </vt:variant>
      <vt:variant>
        <vt:i4>5</vt:i4>
      </vt:variant>
      <vt:variant>
        <vt:lpwstr>https://en.wikipedia.org/wiki/Chromosome_10_(human)</vt:lpwstr>
      </vt:variant>
      <vt:variant>
        <vt:lpwstr/>
      </vt:variant>
      <vt:variant>
        <vt:i4>8060938</vt:i4>
      </vt:variant>
      <vt:variant>
        <vt:i4>222</vt:i4>
      </vt:variant>
      <vt:variant>
        <vt:i4>0</vt:i4>
      </vt:variant>
      <vt:variant>
        <vt:i4>5</vt:i4>
      </vt:variant>
      <vt:variant>
        <vt:lpwstr>http://useast.ensembl.org/Homo_sapiens/Location/Chromosome?r=9</vt:lpwstr>
      </vt:variant>
      <vt:variant>
        <vt:lpwstr/>
      </vt:variant>
      <vt:variant>
        <vt:i4>6488189</vt:i4>
      </vt:variant>
      <vt:variant>
        <vt:i4>219</vt:i4>
      </vt:variant>
      <vt:variant>
        <vt:i4>0</vt:i4>
      </vt:variant>
      <vt:variant>
        <vt:i4>5</vt:i4>
      </vt:variant>
      <vt:variant>
        <vt:lpwstr>https://en.wikipedia.org/wiki/Chromosome_9_(human)</vt:lpwstr>
      </vt:variant>
      <vt:variant>
        <vt:lpwstr/>
      </vt:variant>
      <vt:variant>
        <vt:i4>7995402</vt:i4>
      </vt:variant>
      <vt:variant>
        <vt:i4>216</vt:i4>
      </vt:variant>
      <vt:variant>
        <vt:i4>0</vt:i4>
      </vt:variant>
      <vt:variant>
        <vt:i4>5</vt:i4>
      </vt:variant>
      <vt:variant>
        <vt:lpwstr>http://useast.ensembl.org/Homo_sapiens/Location/Chromosome?r=8</vt:lpwstr>
      </vt:variant>
      <vt:variant>
        <vt:lpwstr/>
      </vt:variant>
      <vt:variant>
        <vt:i4>6422653</vt:i4>
      </vt:variant>
      <vt:variant>
        <vt:i4>213</vt:i4>
      </vt:variant>
      <vt:variant>
        <vt:i4>0</vt:i4>
      </vt:variant>
      <vt:variant>
        <vt:i4>5</vt:i4>
      </vt:variant>
      <vt:variant>
        <vt:lpwstr>https://en.wikipedia.org/wiki/Chromosome_8_(human)</vt:lpwstr>
      </vt:variant>
      <vt:variant>
        <vt:lpwstr/>
      </vt:variant>
      <vt:variant>
        <vt:i4>7667722</vt:i4>
      </vt:variant>
      <vt:variant>
        <vt:i4>210</vt:i4>
      </vt:variant>
      <vt:variant>
        <vt:i4>0</vt:i4>
      </vt:variant>
      <vt:variant>
        <vt:i4>5</vt:i4>
      </vt:variant>
      <vt:variant>
        <vt:lpwstr>http://useast.ensembl.org/Homo_sapiens/Location/Chromosome?r=7</vt:lpwstr>
      </vt:variant>
      <vt:variant>
        <vt:lpwstr/>
      </vt:variant>
      <vt:variant>
        <vt:i4>7143549</vt:i4>
      </vt:variant>
      <vt:variant>
        <vt:i4>207</vt:i4>
      </vt:variant>
      <vt:variant>
        <vt:i4>0</vt:i4>
      </vt:variant>
      <vt:variant>
        <vt:i4>5</vt:i4>
      </vt:variant>
      <vt:variant>
        <vt:lpwstr>https://en.wikipedia.org/wiki/Chromosome_7_(human)</vt:lpwstr>
      </vt:variant>
      <vt:variant>
        <vt:lpwstr/>
      </vt:variant>
      <vt:variant>
        <vt:i4>7602186</vt:i4>
      </vt:variant>
      <vt:variant>
        <vt:i4>204</vt:i4>
      </vt:variant>
      <vt:variant>
        <vt:i4>0</vt:i4>
      </vt:variant>
      <vt:variant>
        <vt:i4>5</vt:i4>
      </vt:variant>
      <vt:variant>
        <vt:lpwstr>http://useast.ensembl.org/Homo_sapiens/Location/Chromosome?r=6</vt:lpwstr>
      </vt:variant>
      <vt:variant>
        <vt:lpwstr/>
      </vt:variant>
      <vt:variant>
        <vt:i4>7078013</vt:i4>
      </vt:variant>
      <vt:variant>
        <vt:i4>201</vt:i4>
      </vt:variant>
      <vt:variant>
        <vt:i4>0</vt:i4>
      </vt:variant>
      <vt:variant>
        <vt:i4>5</vt:i4>
      </vt:variant>
      <vt:variant>
        <vt:lpwstr>https://en.wikipedia.org/wiki/Chromosome_6_(human)</vt:lpwstr>
      </vt:variant>
      <vt:variant>
        <vt:lpwstr/>
      </vt:variant>
      <vt:variant>
        <vt:i4>7798794</vt:i4>
      </vt:variant>
      <vt:variant>
        <vt:i4>198</vt:i4>
      </vt:variant>
      <vt:variant>
        <vt:i4>0</vt:i4>
      </vt:variant>
      <vt:variant>
        <vt:i4>5</vt:i4>
      </vt:variant>
      <vt:variant>
        <vt:lpwstr>http://useast.ensembl.org/Homo_sapiens/Location/Chromosome?r=5</vt:lpwstr>
      </vt:variant>
      <vt:variant>
        <vt:lpwstr/>
      </vt:variant>
      <vt:variant>
        <vt:i4>7274621</vt:i4>
      </vt:variant>
      <vt:variant>
        <vt:i4>195</vt:i4>
      </vt:variant>
      <vt:variant>
        <vt:i4>0</vt:i4>
      </vt:variant>
      <vt:variant>
        <vt:i4>5</vt:i4>
      </vt:variant>
      <vt:variant>
        <vt:lpwstr>https://en.wikipedia.org/wiki/Chromosome_5_(human)</vt:lpwstr>
      </vt:variant>
      <vt:variant>
        <vt:lpwstr/>
      </vt:variant>
      <vt:variant>
        <vt:i4>7733258</vt:i4>
      </vt:variant>
      <vt:variant>
        <vt:i4>192</vt:i4>
      </vt:variant>
      <vt:variant>
        <vt:i4>0</vt:i4>
      </vt:variant>
      <vt:variant>
        <vt:i4>5</vt:i4>
      </vt:variant>
      <vt:variant>
        <vt:lpwstr>http://useast.ensembl.org/Homo_sapiens/Location/Chromosome?r=4</vt:lpwstr>
      </vt:variant>
      <vt:variant>
        <vt:lpwstr/>
      </vt:variant>
      <vt:variant>
        <vt:i4>7209085</vt:i4>
      </vt:variant>
      <vt:variant>
        <vt:i4>189</vt:i4>
      </vt:variant>
      <vt:variant>
        <vt:i4>0</vt:i4>
      </vt:variant>
      <vt:variant>
        <vt:i4>5</vt:i4>
      </vt:variant>
      <vt:variant>
        <vt:lpwstr>https://en.wikipedia.org/wiki/Chromosome_4_(human)</vt:lpwstr>
      </vt:variant>
      <vt:variant>
        <vt:lpwstr/>
      </vt:variant>
      <vt:variant>
        <vt:i4>7405578</vt:i4>
      </vt:variant>
      <vt:variant>
        <vt:i4>186</vt:i4>
      </vt:variant>
      <vt:variant>
        <vt:i4>0</vt:i4>
      </vt:variant>
      <vt:variant>
        <vt:i4>5</vt:i4>
      </vt:variant>
      <vt:variant>
        <vt:lpwstr>http://useast.ensembl.org/Homo_sapiens/Location/Chromosome?r=3</vt:lpwstr>
      </vt:variant>
      <vt:variant>
        <vt:lpwstr/>
      </vt:variant>
      <vt:variant>
        <vt:i4>6881405</vt:i4>
      </vt:variant>
      <vt:variant>
        <vt:i4>183</vt:i4>
      </vt:variant>
      <vt:variant>
        <vt:i4>0</vt:i4>
      </vt:variant>
      <vt:variant>
        <vt:i4>5</vt:i4>
      </vt:variant>
      <vt:variant>
        <vt:lpwstr>https://en.wikipedia.org/wiki/Chromosome_3_(human)</vt:lpwstr>
      </vt:variant>
      <vt:variant>
        <vt:lpwstr/>
      </vt:variant>
      <vt:variant>
        <vt:i4>7340042</vt:i4>
      </vt:variant>
      <vt:variant>
        <vt:i4>180</vt:i4>
      </vt:variant>
      <vt:variant>
        <vt:i4>0</vt:i4>
      </vt:variant>
      <vt:variant>
        <vt:i4>5</vt:i4>
      </vt:variant>
      <vt:variant>
        <vt:lpwstr>http://useast.ensembl.org/Homo_sapiens/Location/Chromosome?r=2</vt:lpwstr>
      </vt:variant>
      <vt:variant>
        <vt:lpwstr/>
      </vt:variant>
      <vt:variant>
        <vt:i4>6815869</vt:i4>
      </vt:variant>
      <vt:variant>
        <vt:i4>177</vt:i4>
      </vt:variant>
      <vt:variant>
        <vt:i4>0</vt:i4>
      </vt:variant>
      <vt:variant>
        <vt:i4>5</vt:i4>
      </vt:variant>
      <vt:variant>
        <vt:lpwstr>https://en.wikipedia.org/wiki/Chromosome_2_(human)</vt:lpwstr>
      </vt:variant>
      <vt:variant>
        <vt:lpwstr/>
      </vt:variant>
      <vt:variant>
        <vt:i4>7536650</vt:i4>
      </vt:variant>
      <vt:variant>
        <vt:i4>174</vt:i4>
      </vt:variant>
      <vt:variant>
        <vt:i4>0</vt:i4>
      </vt:variant>
      <vt:variant>
        <vt:i4>5</vt:i4>
      </vt:variant>
      <vt:variant>
        <vt:lpwstr>http://useast.ensembl.org/Homo_sapiens/Location/Chromosome?r=1</vt:lpwstr>
      </vt:variant>
      <vt:variant>
        <vt:lpwstr/>
      </vt:variant>
      <vt:variant>
        <vt:i4>7012477</vt:i4>
      </vt:variant>
      <vt:variant>
        <vt:i4>171</vt:i4>
      </vt:variant>
      <vt:variant>
        <vt:i4>0</vt:i4>
      </vt:variant>
      <vt:variant>
        <vt:i4>5</vt:i4>
      </vt:variant>
      <vt:variant>
        <vt:lpwstr>https://en.wikipedia.org/wiki/Chromosome_1_(human)</vt:lpwstr>
      </vt:variant>
      <vt:variant>
        <vt:lpwstr/>
      </vt:variant>
      <vt:variant>
        <vt:i4>6488070</vt:i4>
      </vt:variant>
      <vt:variant>
        <vt:i4>168</vt:i4>
      </vt:variant>
      <vt:variant>
        <vt:i4>0</vt:i4>
      </vt:variant>
      <vt:variant>
        <vt:i4>5</vt:i4>
      </vt:variant>
      <vt:variant>
        <vt:lpwstr>http://jul2012.archive.ensembl.org/Homo_sapiens/Location/Chromosome?r=1:1-1000000</vt:lpwstr>
      </vt:variant>
      <vt:variant>
        <vt:lpwstr/>
      </vt:variant>
      <vt:variant>
        <vt:i4>393259</vt:i4>
      </vt:variant>
      <vt:variant>
        <vt:i4>165</vt:i4>
      </vt:variant>
      <vt:variant>
        <vt:i4>0</vt:i4>
      </vt:variant>
      <vt:variant>
        <vt:i4>5</vt:i4>
      </vt:variant>
      <vt:variant>
        <vt:lpwstr>http://useast.ensembl.org/Homo_sapiens/Location/Genome?r=Y:1-1000</vt:lpwstr>
      </vt:variant>
      <vt:variant>
        <vt:lpwstr/>
      </vt:variant>
      <vt:variant>
        <vt:i4>1769597</vt:i4>
      </vt:variant>
      <vt:variant>
        <vt:i4>162</vt:i4>
      </vt:variant>
      <vt:variant>
        <vt:i4>0</vt:i4>
      </vt:variant>
      <vt:variant>
        <vt:i4>5</vt:i4>
      </vt:variant>
      <vt:variant>
        <vt:lpwstr>https://en.wikipedia.org/wiki/Reference_genome</vt:lpwstr>
      </vt:variant>
      <vt:variant>
        <vt:lpwstr/>
      </vt:variant>
      <vt:variant>
        <vt:i4>3145836</vt:i4>
      </vt:variant>
      <vt:variant>
        <vt:i4>159</vt:i4>
      </vt:variant>
      <vt:variant>
        <vt:i4>0</vt:i4>
      </vt:variant>
      <vt:variant>
        <vt:i4>5</vt:i4>
      </vt:variant>
      <vt:variant>
        <vt:lpwstr>https://en.wikipedia.org/wiki/Mitochondrion</vt:lpwstr>
      </vt:variant>
      <vt:variant>
        <vt:lpwstr/>
      </vt:variant>
      <vt:variant>
        <vt:i4>983140</vt:i4>
      </vt:variant>
      <vt:variant>
        <vt:i4>156</vt:i4>
      </vt:variant>
      <vt:variant>
        <vt:i4>0</vt:i4>
      </vt:variant>
      <vt:variant>
        <vt:i4>5</vt:i4>
      </vt:variant>
      <vt:variant>
        <vt:lpwstr>https://en.wikipedia.org/wiki/Mitochondrial_DNA</vt:lpwstr>
      </vt:variant>
      <vt:variant>
        <vt:lpwstr/>
      </vt:variant>
      <vt:variant>
        <vt:i4>4653095</vt:i4>
      </vt:variant>
      <vt:variant>
        <vt:i4>153</vt:i4>
      </vt:variant>
      <vt:variant>
        <vt:i4>0</vt:i4>
      </vt:variant>
      <vt:variant>
        <vt:i4>5</vt:i4>
      </vt:variant>
      <vt:variant>
        <vt:lpwstr>https://en.wikipedia.org/wiki/Lists_of_human_genes_by_chromosome</vt:lpwstr>
      </vt:variant>
      <vt:variant>
        <vt:lpwstr/>
      </vt:variant>
      <vt:variant>
        <vt:i4>5308505</vt:i4>
      </vt:variant>
      <vt:variant>
        <vt:i4>150</vt:i4>
      </vt:variant>
      <vt:variant>
        <vt:i4>0</vt:i4>
      </vt:variant>
      <vt:variant>
        <vt:i4>5</vt:i4>
      </vt:variant>
      <vt:variant>
        <vt:lpwstr>https://en.wikipedia.org/wiki/Human_Genome_Project_-_Write</vt:lpwstr>
      </vt:variant>
      <vt:variant>
        <vt:lpwstr/>
      </vt:variant>
      <vt:variant>
        <vt:i4>1704049</vt:i4>
      </vt:variant>
      <vt:variant>
        <vt:i4>147</vt:i4>
      </vt:variant>
      <vt:variant>
        <vt:i4>0</vt:i4>
      </vt:variant>
      <vt:variant>
        <vt:i4>5</vt:i4>
      </vt:variant>
      <vt:variant>
        <vt:lpwstr>https://en.wikipedia.org/wiki/Noncoding_DNA</vt:lpwstr>
      </vt:variant>
      <vt:variant>
        <vt:lpwstr/>
      </vt:variant>
      <vt:variant>
        <vt:i4>6225926</vt:i4>
      </vt:variant>
      <vt:variant>
        <vt:i4>144</vt:i4>
      </vt:variant>
      <vt:variant>
        <vt:i4>0</vt:i4>
      </vt:variant>
      <vt:variant>
        <vt:i4>5</vt:i4>
      </vt:variant>
      <vt:variant>
        <vt:lpwstr>https://en.wikipedia.org/wiki/Intron</vt:lpwstr>
      </vt:variant>
      <vt:variant>
        <vt:lpwstr/>
      </vt:variant>
      <vt:variant>
        <vt:i4>5242911</vt:i4>
      </vt:variant>
      <vt:variant>
        <vt:i4>141</vt:i4>
      </vt:variant>
      <vt:variant>
        <vt:i4>0</vt:i4>
      </vt:variant>
      <vt:variant>
        <vt:i4>5</vt:i4>
      </vt:variant>
      <vt:variant>
        <vt:lpwstr>https://en.wikipedia.org/wiki/Retrotransposon</vt:lpwstr>
      </vt:variant>
      <vt:variant>
        <vt:lpwstr>SINEs</vt:lpwstr>
      </vt:variant>
      <vt:variant>
        <vt:i4>5242880</vt:i4>
      </vt:variant>
      <vt:variant>
        <vt:i4>138</vt:i4>
      </vt:variant>
      <vt:variant>
        <vt:i4>0</vt:i4>
      </vt:variant>
      <vt:variant>
        <vt:i4>5</vt:i4>
      </vt:variant>
      <vt:variant>
        <vt:lpwstr>https://en.wikipedia.org/wiki/Retrotransposon</vt:lpwstr>
      </vt:variant>
      <vt:variant>
        <vt:lpwstr>LINEs</vt:lpwstr>
      </vt:variant>
      <vt:variant>
        <vt:i4>3997775</vt:i4>
      </vt:variant>
      <vt:variant>
        <vt:i4>135</vt:i4>
      </vt:variant>
      <vt:variant>
        <vt:i4>0</vt:i4>
      </vt:variant>
      <vt:variant>
        <vt:i4>5</vt:i4>
      </vt:variant>
      <vt:variant>
        <vt:lpwstr>https://en.wikipedia.org/wiki/Regulatory_sequences</vt:lpwstr>
      </vt:variant>
      <vt:variant>
        <vt:lpwstr/>
      </vt:variant>
      <vt:variant>
        <vt:i4>1900588</vt:i4>
      </vt:variant>
      <vt:variant>
        <vt:i4>132</vt:i4>
      </vt:variant>
      <vt:variant>
        <vt:i4>0</vt:i4>
      </vt:variant>
      <vt:variant>
        <vt:i4>5</vt:i4>
      </vt:variant>
      <vt:variant>
        <vt:lpwstr>https://en.wikipedia.org/wiki/Non-coding_RNA</vt:lpwstr>
      </vt:variant>
      <vt:variant>
        <vt:lpwstr/>
      </vt:variant>
      <vt:variant>
        <vt:i4>4325390</vt:i4>
      </vt:variant>
      <vt:variant>
        <vt:i4>129</vt:i4>
      </vt:variant>
      <vt:variant>
        <vt:i4>0</vt:i4>
      </vt:variant>
      <vt:variant>
        <vt:i4>5</vt:i4>
      </vt:variant>
      <vt:variant>
        <vt:lpwstr>https://en.wikipedia.org/wiki/Protein</vt:lpwstr>
      </vt:variant>
      <vt:variant>
        <vt:lpwstr/>
      </vt:variant>
      <vt:variant>
        <vt:i4>5177390</vt:i4>
      </vt:variant>
      <vt:variant>
        <vt:i4>126</vt:i4>
      </vt:variant>
      <vt:variant>
        <vt:i4>0</vt:i4>
      </vt:variant>
      <vt:variant>
        <vt:i4>5</vt:i4>
      </vt:variant>
      <vt:variant>
        <vt:lpwstr>https://en.wikipedia.org/wiki/Epigenetic_inheritance</vt:lpwstr>
      </vt:variant>
      <vt:variant>
        <vt:lpwstr/>
      </vt:variant>
      <vt:variant>
        <vt:i4>2228348</vt:i4>
      </vt:variant>
      <vt:variant>
        <vt:i4>123</vt:i4>
      </vt:variant>
      <vt:variant>
        <vt:i4>0</vt:i4>
      </vt:variant>
      <vt:variant>
        <vt:i4>5</vt:i4>
      </vt:variant>
      <vt:variant>
        <vt:lpwstr>https://en.wikipedia.org/wiki/Chromatin</vt:lpwstr>
      </vt:variant>
      <vt:variant>
        <vt:lpwstr/>
      </vt:variant>
      <vt:variant>
        <vt:i4>458857</vt:i4>
      </vt:variant>
      <vt:variant>
        <vt:i4>120</vt:i4>
      </vt:variant>
      <vt:variant>
        <vt:i4>0</vt:i4>
      </vt:variant>
      <vt:variant>
        <vt:i4>5</vt:i4>
      </vt:variant>
      <vt:variant>
        <vt:lpwstr>https://en.wikipedia.org/wiki/Regulation_of_gene_expression</vt:lpwstr>
      </vt:variant>
      <vt:variant>
        <vt:lpwstr/>
      </vt:variant>
      <vt:variant>
        <vt:i4>4390918</vt:i4>
      </vt:variant>
      <vt:variant>
        <vt:i4>117</vt:i4>
      </vt:variant>
      <vt:variant>
        <vt:i4>0</vt:i4>
      </vt:variant>
      <vt:variant>
        <vt:i4>5</vt:i4>
      </vt:variant>
      <vt:variant>
        <vt:lpwstr>https://en.wikipedia.org/wiki/RNA</vt:lpwstr>
      </vt:variant>
      <vt:variant>
        <vt:lpwstr/>
      </vt:variant>
      <vt:variant>
        <vt:i4>4325378</vt:i4>
      </vt:variant>
      <vt:variant>
        <vt:i4>114</vt:i4>
      </vt:variant>
      <vt:variant>
        <vt:i4>0</vt:i4>
      </vt:variant>
      <vt:variant>
        <vt:i4>5</vt:i4>
      </vt:variant>
      <vt:variant>
        <vt:lpwstr>https://en.wikipedia.org/wiki/Bioinformatics</vt:lpwstr>
      </vt:variant>
      <vt:variant>
        <vt:lpwstr/>
      </vt:variant>
      <vt:variant>
        <vt:i4>6750217</vt:i4>
      </vt:variant>
      <vt:variant>
        <vt:i4>111</vt:i4>
      </vt:variant>
      <vt:variant>
        <vt:i4>0</vt:i4>
      </vt:variant>
      <vt:variant>
        <vt:i4>5</vt:i4>
      </vt:variant>
      <vt:variant>
        <vt:lpwstr>https://en.wikipedia.org/wiki/Human_evolution</vt:lpwstr>
      </vt:variant>
      <vt:variant>
        <vt:lpwstr/>
      </vt:variant>
      <vt:variant>
        <vt:i4>3276886</vt:i4>
      </vt:variant>
      <vt:variant>
        <vt:i4>108</vt:i4>
      </vt:variant>
      <vt:variant>
        <vt:i4>0</vt:i4>
      </vt:variant>
      <vt:variant>
        <vt:i4>5</vt:i4>
      </vt:variant>
      <vt:variant>
        <vt:lpwstr>https://en.wikipedia.org/wiki/Forensic_DNA</vt:lpwstr>
      </vt:variant>
      <vt:variant>
        <vt:lpwstr/>
      </vt:variant>
      <vt:variant>
        <vt:i4>6029352</vt:i4>
      </vt:variant>
      <vt:variant>
        <vt:i4>105</vt:i4>
      </vt:variant>
      <vt:variant>
        <vt:i4>0</vt:i4>
      </vt:variant>
      <vt:variant>
        <vt:i4>5</vt:i4>
      </vt:variant>
      <vt:variant>
        <vt:lpwstr>https://en.wikipedia.org/wiki/Biological_anthropology</vt:lpwstr>
      </vt:variant>
      <vt:variant>
        <vt:lpwstr/>
      </vt:variant>
      <vt:variant>
        <vt:i4>5439534</vt:i4>
      </vt:variant>
      <vt:variant>
        <vt:i4>102</vt:i4>
      </vt:variant>
      <vt:variant>
        <vt:i4>0</vt:i4>
      </vt:variant>
      <vt:variant>
        <vt:i4>5</vt:i4>
      </vt:variant>
      <vt:variant>
        <vt:lpwstr>https://en.wikipedia.org/wiki/Biomedical_science</vt:lpwstr>
      </vt:variant>
      <vt:variant>
        <vt:lpwstr/>
      </vt:variant>
      <vt:variant>
        <vt:i4>458847</vt:i4>
      </vt:variant>
      <vt:variant>
        <vt:i4>99</vt:i4>
      </vt:variant>
      <vt:variant>
        <vt:i4>0</vt:i4>
      </vt:variant>
      <vt:variant>
        <vt:i4>5</vt:i4>
      </vt:variant>
      <vt:variant>
        <vt:lpwstr>https://en.wikipedia.org/wiki/Human_Genome_Project</vt:lpwstr>
      </vt:variant>
      <vt:variant>
        <vt:lpwstr/>
      </vt:variant>
      <vt:variant>
        <vt:i4>4325402</vt:i4>
      </vt:variant>
      <vt:variant>
        <vt:i4>96</vt:i4>
      </vt:variant>
      <vt:variant>
        <vt:i4>0</vt:i4>
      </vt:variant>
      <vt:variant>
        <vt:i4>5</vt:i4>
      </vt:variant>
      <vt:variant>
        <vt:lpwstr>https://en.wikipedia.org/wiki/Bonobo</vt:lpwstr>
      </vt:variant>
      <vt:variant>
        <vt:lpwstr/>
      </vt:variant>
      <vt:variant>
        <vt:i4>5636101</vt:i4>
      </vt:variant>
      <vt:variant>
        <vt:i4>93</vt:i4>
      </vt:variant>
      <vt:variant>
        <vt:i4>0</vt:i4>
      </vt:variant>
      <vt:variant>
        <vt:i4>5</vt:i4>
      </vt:variant>
      <vt:variant>
        <vt:lpwstr>https://en.wikipedia.org/wiki/Chimpanzee</vt:lpwstr>
      </vt:variant>
      <vt:variant>
        <vt:lpwstr/>
      </vt:variant>
      <vt:variant>
        <vt:i4>1835122</vt:i4>
      </vt:variant>
      <vt:variant>
        <vt:i4>90</vt:i4>
      </vt:variant>
      <vt:variant>
        <vt:i4>0</vt:i4>
      </vt:variant>
      <vt:variant>
        <vt:i4>5</vt:i4>
      </vt:variant>
      <vt:variant>
        <vt:lpwstr>https://en.wikipedia.org/wiki/Somatic_cells</vt:lpwstr>
      </vt:variant>
      <vt:variant>
        <vt:lpwstr/>
      </vt:variant>
      <vt:variant>
        <vt:i4>4259855</vt:i4>
      </vt:variant>
      <vt:variant>
        <vt:i4>87</vt:i4>
      </vt:variant>
      <vt:variant>
        <vt:i4>0</vt:i4>
      </vt:variant>
      <vt:variant>
        <vt:i4>5</vt:i4>
      </vt:variant>
      <vt:variant>
        <vt:lpwstr>https://en.wikipedia.org/wiki/Diploid</vt:lpwstr>
      </vt:variant>
      <vt:variant>
        <vt:lpwstr/>
      </vt:variant>
      <vt:variant>
        <vt:i4>3145819</vt:i4>
      </vt:variant>
      <vt:variant>
        <vt:i4>84</vt:i4>
      </vt:variant>
      <vt:variant>
        <vt:i4>0</vt:i4>
      </vt:variant>
      <vt:variant>
        <vt:i4>5</vt:i4>
      </vt:variant>
      <vt:variant>
        <vt:lpwstr>https://en.wikipedia.org/wiki/Base_pair</vt:lpwstr>
      </vt:variant>
      <vt:variant>
        <vt:lpwstr/>
      </vt:variant>
      <vt:variant>
        <vt:i4>4390928</vt:i4>
      </vt:variant>
      <vt:variant>
        <vt:i4>81</vt:i4>
      </vt:variant>
      <vt:variant>
        <vt:i4>0</vt:i4>
      </vt:variant>
      <vt:variant>
        <vt:i4>5</vt:i4>
      </vt:variant>
      <vt:variant>
        <vt:lpwstr>https://en.wikipedia.org/wiki/DNA</vt:lpwstr>
      </vt:variant>
      <vt:variant>
        <vt:lpwstr/>
      </vt:variant>
      <vt:variant>
        <vt:i4>6160413</vt:i4>
      </vt:variant>
      <vt:variant>
        <vt:i4>78</vt:i4>
      </vt:variant>
      <vt:variant>
        <vt:i4>0</vt:i4>
      </vt:variant>
      <vt:variant>
        <vt:i4>5</vt:i4>
      </vt:variant>
      <vt:variant>
        <vt:lpwstr>https://en.wikipedia.org/wiki/Zygote</vt:lpwstr>
      </vt:variant>
      <vt:variant>
        <vt:lpwstr/>
      </vt:variant>
      <vt:variant>
        <vt:i4>5374008</vt:i4>
      </vt:variant>
      <vt:variant>
        <vt:i4>75</vt:i4>
      </vt:variant>
      <vt:variant>
        <vt:i4>0</vt:i4>
      </vt:variant>
      <vt:variant>
        <vt:i4>5</vt:i4>
      </vt:variant>
      <vt:variant>
        <vt:lpwstr>https://en.wikipedia.org/wiki/Sexual_reproduction</vt:lpwstr>
      </vt:variant>
      <vt:variant>
        <vt:lpwstr/>
      </vt:variant>
      <vt:variant>
        <vt:i4>5111811</vt:i4>
      </vt:variant>
      <vt:variant>
        <vt:i4>72</vt:i4>
      </vt:variant>
      <vt:variant>
        <vt:i4>0</vt:i4>
      </vt:variant>
      <vt:variant>
        <vt:i4>5</vt:i4>
      </vt:variant>
      <vt:variant>
        <vt:lpwstr>https://en.wikipedia.org/wiki/Meiosis</vt:lpwstr>
      </vt:variant>
      <vt:variant>
        <vt:lpwstr/>
      </vt:variant>
      <vt:variant>
        <vt:i4>4980746</vt:i4>
      </vt:variant>
      <vt:variant>
        <vt:i4>69</vt:i4>
      </vt:variant>
      <vt:variant>
        <vt:i4>0</vt:i4>
      </vt:variant>
      <vt:variant>
        <vt:i4>5</vt:i4>
      </vt:variant>
      <vt:variant>
        <vt:lpwstr>https://en.wikipedia.org/wiki/Gamete</vt:lpwstr>
      </vt:variant>
      <vt:variant>
        <vt:lpwstr/>
      </vt:variant>
      <vt:variant>
        <vt:i4>3080290</vt:i4>
      </vt:variant>
      <vt:variant>
        <vt:i4>66</vt:i4>
      </vt:variant>
      <vt:variant>
        <vt:i4>0</vt:i4>
      </vt:variant>
      <vt:variant>
        <vt:i4>5</vt:i4>
      </vt:variant>
      <vt:variant>
        <vt:lpwstr>https://en.wikipedia.org/wiki/Sperm</vt:lpwstr>
      </vt:variant>
      <vt:variant>
        <vt:lpwstr/>
      </vt:variant>
      <vt:variant>
        <vt:i4>4849681</vt:i4>
      </vt:variant>
      <vt:variant>
        <vt:i4>63</vt:i4>
      </vt:variant>
      <vt:variant>
        <vt:i4>0</vt:i4>
      </vt:variant>
      <vt:variant>
        <vt:i4>5</vt:i4>
      </vt:variant>
      <vt:variant>
        <vt:lpwstr>https://en.wikipedia.org/wiki/Egg</vt:lpwstr>
      </vt:variant>
      <vt:variant>
        <vt:lpwstr/>
      </vt:variant>
      <vt:variant>
        <vt:i4>5832759</vt:i4>
      </vt:variant>
      <vt:variant>
        <vt:i4>60</vt:i4>
      </vt:variant>
      <vt:variant>
        <vt:i4>0</vt:i4>
      </vt:variant>
      <vt:variant>
        <vt:i4>5</vt:i4>
      </vt:variant>
      <vt:variant>
        <vt:lpwstr>https://en.wikipedia.org/wiki/Germ_cells</vt:lpwstr>
      </vt:variant>
      <vt:variant>
        <vt:lpwstr/>
      </vt:variant>
      <vt:variant>
        <vt:i4>4325392</vt:i4>
      </vt:variant>
      <vt:variant>
        <vt:i4>57</vt:i4>
      </vt:variant>
      <vt:variant>
        <vt:i4>0</vt:i4>
      </vt:variant>
      <vt:variant>
        <vt:i4>5</vt:i4>
      </vt:variant>
      <vt:variant>
        <vt:lpwstr>https://en.wikipedia.org/wiki/Genome</vt:lpwstr>
      </vt:variant>
      <vt:variant>
        <vt:lpwstr/>
      </vt:variant>
      <vt:variant>
        <vt:i4>983140</vt:i4>
      </vt:variant>
      <vt:variant>
        <vt:i4>54</vt:i4>
      </vt:variant>
      <vt:variant>
        <vt:i4>0</vt:i4>
      </vt:variant>
      <vt:variant>
        <vt:i4>5</vt:i4>
      </vt:variant>
      <vt:variant>
        <vt:lpwstr>https://en.wikipedia.org/wiki/Mitochondrial_DNA</vt:lpwstr>
      </vt:variant>
      <vt:variant>
        <vt:lpwstr/>
      </vt:variant>
      <vt:variant>
        <vt:i4>4980797</vt:i4>
      </vt:variant>
      <vt:variant>
        <vt:i4>51</vt:i4>
      </vt:variant>
      <vt:variant>
        <vt:i4>0</vt:i4>
      </vt:variant>
      <vt:variant>
        <vt:i4>5</vt:i4>
      </vt:variant>
      <vt:variant>
        <vt:lpwstr>https://en.wikipedia.org/wiki/Cell_nuclei</vt:lpwstr>
      </vt:variant>
      <vt:variant>
        <vt:lpwstr/>
      </vt:variant>
      <vt:variant>
        <vt:i4>5177366</vt:i4>
      </vt:variant>
      <vt:variant>
        <vt:i4>48</vt:i4>
      </vt:variant>
      <vt:variant>
        <vt:i4>0</vt:i4>
      </vt:variant>
      <vt:variant>
        <vt:i4>5</vt:i4>
      </vt:variant>
      <vt:variant>
        <vt:lpwstr>https://en.wikipedia.org/wiki/Chromosome</vt:lpwstr>
      </vt:variant>
      <vt:variant>
        <vt:lpwstr/>
      </vt:variant>
      <vt:variant>
        <vt:i4>4390928</vt:i4>
      </vt:variant>
      <vt:variant>
        <vt:i4>45</vt:i4>
      </vt:variant>
      <vt:variant>
        <vt:i4>0</vt:i4>
      </vt:variant>
      <vt:variant>
        <vt:i4>5</vt:i4>
      </vt:variant>
      <vt:variant>
        <vt:lpwstr>https://en.wikipedia.org/wiki/DNA</vt:lpwstr>
      </vt:variant>
      <vt:variant>
        <vt:lpwstr/>
      </vt:variant>
      <vt:variant>
        <vt:i4>3670088</vt:i4>
      </vt:variant>
      <vt:variant>
        <vt:i4>42</vt:i4>
      </vt:variant>
      <vt:variant>
        <vt:i4>0</vt:i4>
      </vt:variant>
      <vt:variant>
        <vt:i4>5</vt:i4>
      </vt:variant>
      <vt:variant>
        <vt:lpwstr>https://en.wikipedia.org/wiki/Homo_sapiens</vt:lpwstr>
      </vt:variant>
      <vt:variant>
        <vt:lpwstr/>
      </vt:variant>
      <vt:variant>
        <vt:i4>4849695</vt:i4>
      </vt:variant>
      <vt:variant>
        <vt:i4>39</vt:i4>
      </vt:variant>
      <vt:variant>
        <vt:i4>0</vt:i4>
      </vt:variant>
      <vt:variant>
        <vt:i4>5</vt:i4>
      </vt:variant>
      <vt:variant>
        <vt:lpwstr>https://en.wikipedia.org/wiki/Humans</vt:lpwstr>
      </vt:variant>
      <vt:variant>
        <vt:lpwstr/>
      </vt:variant>
      <vt:variant>
        <vt:i4>65622</vt:i4>
      </vt:variant>
      <vt:variant>
        <vt:i4>36</vt:i4>
      </vt:variant>
      <vt:variant>
        <vt:i4>0</vt:i4>
      </vt:variant>
      <vt:variant>
        <vt:i4>5</vt:i4>
      </vt:variant>
      <vt:variant>
        <vt:lpwstr>https://en.wikipedia.org/wiki/Nucleic_acid_sequence</vt:lpwstr>
      </vt:variant>
      <vt:variant>
        <vt:lpwstr/>
      </vt:variant>
      <vt:variant>
        <vt:i4>5177366</vt:i4>
      </vt:variant>
      <vt:variant>
        <vt:i4>33</vt:i4>
      </vt:variant>
      <vt:variant>
        <vt:i4>0</vt:i4>
      </vt:variant>
      <vt:variant>
        <vt:i4>5</vt:i4>
      </vt:variant>
      <vt:variant>
        <vt:lpwstr>https://en.wikipedia.org/wiki/Chromosome</vt:lpwstr>
      </vt:variant>
      <vt:variant>
        <vt:lpwstr/>
      </vt:variant>
      <vt:variant>
        <vt:i4>4915238</vt:i4>
      </vt:variant>
      <vt:variant>
        <vt:i4>30</vt:i4>
      </vt:variant>
      <vt:variant>
        <vt:i4>0</vt:i4>
      </vt:variant>
      <vt:variant>
        <vt:i4>5</vt:i4>
      </vt:variant>
      <vt:variant>
        <vt:lpwstr>https://en.wikipedia.org/wiki/Genome_size</vt:lpwstr>
      </vt:variant>
      <vt:variant>
        <vt:lpwstr/>
      </vt:variant>
      <vt:variant>
        <vt:i4>5308431</vt:i4>
      </vt:variant>
      <vt:variant>
        <vt:i4>27</vt:i4>
      </vt:variant>
      <vt:variant>
        <vt:i4>0</vt:i4>
      </vt:variant>
      <vt:variant>
        <vt:i4>5</vt:i4>
      </vt:variant>
      <vt:variant>
        <vt:lpwstr>https://en.wikipedia.org/wiki/Ploidy</vt:lpwstr>
      </vt:variant>
      <vt:variant>
        <vt:lpwstr/>
      </vt:variant>
      <vt:variant>
        <vt:i4>1441797</vt:i4>
      </vt:variant>
      <vt:variant>
        <vt:i4>24</vt:i4>
      </vt:variant>
      <vt:variant>
        <vt:i4>0</vt:i4>
      </vt:variant>
      <vt:variant>
        <vt:i4>5</vt:i4>
      </vt:variant>
      <vt:variant>
        <vt:lpwstr>http://www.ncbi.nlm.nih.gov/genome/51</vt:lpwstr>
      </vt:variant>
      <vt:variant>
        <vt:lpwstr/>
      </vt:variant>
      <vt:variant>
        <vt:i4>1245252</vt:i4>
      </vt:variant>
      <vt:variant>
        <vt:i4>21</vt:i4>
      </vt:variant>
      <vt:variant>
        <vt:i4>0</vt:i4>
      </vt:variant>
      <vt:variant>
        <vt:i4>5</vt:i4>
      </vt:variant>
      <vt:variant>
        <vt:lpwstr>https://en.wikipedia.org/wiki/National_Center_for_Biotechnology_Information</vt:lpwstr>
      </vt:variant>
      <vt:variant>
        <vt:lpwstr/>
      </vt:variant>
      <vt:variant>
        <vt:i4>5439508</vt:i4>
      </vt:variant>
      <vt:variant>
        <vt:i4>18</vt:i4>
      </vt:variant>
      <vt:variant>
        <vt:i4>0</vt:i4>
      </vt:variant>
      <vt:variant>
        <vt:i4>5</vt:i4>
      </vt:variant>
      <vt:variant>
        <vt:lpwstr>https://en.wikipedia.org/wiki/Centromeres</vt:lpwstr>
      </vt:variant>
      <vt:variant>
        <vt:lpwstr/>
      </vt:variant>
      <vt:variant>
        <vt:i4>3211387</vt:i4>
      </vt:variant>
      <vt:variant>
        <vt:i4>15</vt:i4>
      </vt:variant>
      <vt:variant>
        <vt:i4>0</vt:i4>
      </vt:variant>
      <vt:variant>
        <vt:i4>5</vt:i4>
      </vt:variant>
      <vt:variant>
        <vt:lpwstr>https://en.wikipedia.org/wiki/Karyotype</vt:lpwstr>
      </vt:variant>
      <vt:variant>
        <vt:lpwstr/>
      </vt:variant>
      <vt:variant>
        <vt:i4>6029336</vt:i4>
      </vt:variant>
      <vt:variant>
        <vt:i4>9</vt:i4>
      </vt:variant>
      <vt:variant>
        <vt:i4>0</vt:i4>
      </vt:variant>
      <vt:variant>
        <vt:i4>5</vt:i4>
      </vt:variant>
      <vt:variant>
        <vt:lpwstr>https://en.wikipedia.org/wiki/File:Karyotype.png</vt:lpwstr>
      </vt:variant>
      <vt:variant>
        <vt:lpwstr/>
      </vt:variant>
      <vt:variant>
        <vt:i4>70</vt:i4>
      </vt:variant>
      <vt:variant>
        <vt:i4>6</vt:i4>
      </vt:variant>
      <vt:variant>
        <vt:i4>0</vt:i4>
      </vt:variant>
      <vt:variant>
        <vt:i4>5</vt:i4>
      </vt:variant>
      <vt:variant>
        <vt:lpwstr>https://en.wikipedia.org/wiki/Introduction_to_genetics</vt:lpwstr>
      </vt:variant>
      <vt:variant>
        <vt:lpwstr/>
      </vt:variant>
      <vt:variant>
        <vt:i4>5963898</vt:i4>
      </vt:variant>
      <vt:variant>
        <vt:i4>3</vt:i4>
      </vt:variant>
      <vt:variant>
        <vt:i4>0</vt:i4>
      </vt:variant>
      <vt:variant>
        <vt:i4>5</vt:i4>
      </vt:variant>
      <vt:variant>
        <vt:lpwstr>https://en.wikipedia.org/wiki/Human_genome</vt:lpwstr>
      </vt:variant>
      <vt:variant>
        <vt:lpwstr>p-search</vt:lpwstr>
      </vt:variant>
      <vt:variant>
        <vt:i4>7798878</vt:i4>
      </vt:variant>
      <vt:variant>
        <vt:i4>0</vt:i4>
      </vt:variant>
      <vt:variant>
        <vt:i4>0</vt:i4>
      </vt:variant>
      <vt:variant>
        <vt:i4>5</vt:i4>
      </vt:variant>
      <vt:variant>
        <vt:lpwstr>https://en.wikipedia.org/wiki/Human_genome</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genome</dc:title>
  <dc:subject/>
  <dc:creator>Tino Randall</dc:creator>
  <cp:keywords/>
  <dc:description/>
  <cp:lastModifiedBy>Tino Randall</cp:lastModifiedBy>
  <cp:revision>2</cp:revision>
  <dcterms:created xsi:type="dcterms:W3CDTF">2020-12-16T22:21:00Z</dcterms:created>
  <dcterms:modified xsi:type="dcterms:W3CDTF">2020-12-16T22:21:00Z</dcterms:modified>
</cp:coreProperties>
</file>